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CC0C1" w14:textId="10DDFF08" w:rsidR="00903ADA" w:rsidRDefault="00903ADA" w:rsidP="2898677F">
      <w:pPr>
        <w:spacing w:after="0"/>
        <w:jc w:val="center"/>
        <w:rPr>
          <w:rFonts w:ascii="Times New Roman" w:eastAsia="Times New Roman" w:hAnsi="Times New Roman" w:cs="Times New Roman"/>
          <w:color w:val="000000" w:themeColor="text1"/>
          <w:sz w:val="24"/>
          <w:szCs w:val="24"/>
        </w:rPr>
      </w:pPr>
    </w:p>
    <w:p w14:paraId="7D548864" w14:textId="74141772" w:rsidR="00903ADA" w:rsidRDefault="00903ADA" w:rsidP="2898677F">
      <w:pPr>
        <w:spacing w:after="0"/>
        <w:jc w:val="center"/>
        <w:rPr>
          <w:rFonts w:ascii="Times New Roman" w:eastAsia="Times New Roman" w:hAnsi="Times New Roman" w:cs="Times New Roman"/>
          <w:color w:val="000000" w:themeColor="text1"/>
          <w:sz w:val="24"/>
          <w:szCs w:val="24"/>
        </w:rPr>
      </w:pPr>
    </w:p>
    <w:p w14:paraId="1C6A78BE" w14:textId="292A4C9C" w:rsidR="00903ADA" w:rsidRDefault="00903ADA" w:rsidP="2898677F">
      <w:pPr>
        <w:spacing w:after="0"/>
        <w:jc w:val="center"/>
        <w:rPr>
          <w:rFonts w:ascii="Times New Roman" w:eastAsia="Times New Roman" w:hAnsi="Times New Roman" w:cs="Times New Roman"/>
          <w:color w:val="000000" w:themeColor="text1"/>
          <w:sz w:val="24"/>
          <w:szCs w:val="24"/>
        </w:rPr>
      </w:pPr>
    </w:p>
    <w:p w14:paraId="52220F89" w14:textId="7B65D04C" w:rsidR="00903ADA" w:rsidRDefault="00903ADA" w:rsidP="2898677F">
      <w:pPr>
        <w:spacing w:after="0"/>
        <w:jc w:val="center"/>
        <w:rPr>
          <w:rFonts w:ascii="Times New Roman" w:eastAsia="Times New Roman" w:hAnsi="Times New Roman" w:cs="Times New Roman"/>
          <w:color w:val="000000" w:themeColor="text1"/>
          <w:sz w:val="24"/>
          <w:szCs w:val="24"/>
        </w:rPr>
      </w:pPr>
    </w:p>
    <w:p w14:paraId="247995FD" w14:textId="3C7DE7DC" w:rsidR="00903ADA" w:rsidRDefault="00903ADA" w:rsidP="2898677F">
      <w:pPr>
        <w:spacing w:after="0"/>
        <w:jc w:val="center"/>
        <w:rPr>
          <w:rFonts w:ascii="Times New Roman" w:eastAsia="Times New Roman" w:hAnsi="Times New Roman" w:cs="Times New Roman"/>
          <w:color w:val="000000" w:themeColor="text1"/>
          <w:sz w:val="24"/>
          <w:szCs w:val="24"/>
        </w:rPr>
      </w:pPr>
    </w:p>
    <w:p w14:paraId="6A7FCF95" w14:textId="4B10DB18" w:rsidR="00903ADA" w:rsidRDefault="00903ADA" w:rsidP="2898677F">
      <w:pPr>
        <w:spacing w:after="0"/>
        <w:jc w:val="center"/>
        <w:rPr>
          <w:rFonts w:ascii="Times New Roman" w:eastAsia="Times New Roman" w:hAnsi="Times New Roman" w:cs="Times New Roman"/>
          <w:color w:val="000000" w:themeColor="text1"/>
          <w:sz w:val="24"/>
          <w:szCs w:val="24"/>
        </w:rPr>
      </w:pPr>
    </w:p>
    <w:p w14:paraId="44C22821" w14:textId="6C42F936" w:rsidR="00903ADA" w:rsidRDefault="00903ADA" w:rsidP="2898677F">
      <w:pPr>
        <w:spacing w:after="0"/>
        <w:jc w:val="center"/>
        <w:rPr>
          <w:rFonts w:ascii="Times New Roman" w:eastAsia="Times New Roman" w:hAnsi="Times New Roman" w:cs="Times New Roman"/>
          <w:color w:val="000000" w:themeColor="text1"/>
          <w:sz w:val="24"/>
          <w:szCs w:val="24"/>
        </w:rPr>
      </w:pPr>
    </w:p>
    <w:p w14:paraId="665E7A57" w14:textId="5C0BB8F6" w:rsidR="00903ADA" w:rsidRDefault="00903ADA" w:rsidP="2898677F">
      <w:pPr>
        <w:spacing w:after="0"/>
        <w:jc w:val="center"/>
        <w:rPr>
          <w:rFonts w:ascii="Times New Roman" w:eastAsia="Times New Roman" w:hAnsi="Times New Roman" w:cs="Times New Roman"/>
          <w:color w:val="000000" w:themeColor="text1"/>
          <w:sz w:val="24"/>
          <w:szCs w:val="24"/>
        </w:rPr>
      </w:pPr>
    </w:p>
    <w:p w14:paraId="3E57AD07" w14:textId="30900502" w:rsidR="00903ADA" w:rsidRDefault="00903ADA" w:rsidP="2898677F">
      <w:pPr>
        <w:spacing w:after="0"/>
        <w:jc w:val="center"/>
        <w:rPr>
          <w:rFonts w:ascii="Times New Roman" w:eastAsia="Times New Roman" w:hAnsi="Times New Roman" w:cs="Times New Roman"/>
          <w:color w:val="000000" w:themeColor="text1"/>
          <w:sz w:val="24"/>
          <w:szCs w:val="24"/>
        </w:rPr>
      </w:pPr>
    </w:p>
    <w:p w14:paraId="4AE3A312" w14:textId="77FC1336" w:rsidR="00903ADA" w:rsidRDefault="00903ADA" w:rsidP="2898677F">
      <w:pPr>
        <w:spacing w:after="0"/>
        <w:jc w:val="center"/>
        <w:rPr>
          <w:rFonts w:ascii="Times New Roman" w:eastAsia="Times New Roman" w:hAnsi="Times New Roman" w:cs="Times New Roman"/>
          <w:color w:val="000000" w:themeColor="text1"/>
          <w:sz w:val="24"/>
          <w:szCs w:val="24"/>
        </w:rPr>
      </w:pPr>
    </w:p>
    <w:p w14:paraId="53879852" w14:textId="102B34AF" w:rsidR="00903ADA" w:rsidRDefault="00903ADA" w:rsidP="2898677F">
      <w:pPr>
        <w:spacing w:after="0"/>
        <w:jc w:val="center"/>
        <w:rPr>
          <w:rFonts w:ascii="Times New Roman" w:eastAsia="Times New Roman" w:hAnsi="Times New Roman" w:cs="Times New Roman"/>
          <w:color w:val="000000" w:themeColor="text1"/>
          <w:sz w:val="24"/>
          <w:szCs w:val="24"/>
        </w:rPr>
      </w:pPr>
    </w:p>
    <w:p w14:paraId="44808286" w14:textId="2F135C6D" w:rsidR="00903ADA" w:rsidRDefault="00903ADA" w:rsidP="00004068">
      <w:pPr>
        <w:spacing w:after="0" w:line="480" w:lineRule="auto"/>
        <w:rPr>
          <w:rFonts w:ascii="Times New Roman" w:eastAsia="Times New Roman" w:hAnsi="Times New Roman" w:cs="Times New Roman"/>
          <w:color w:val="000000" w:themeColor="text1"/>
          <w:sz w:val="24"/>
          <w:szCs w:val="24"/>
        </w:rPr>
      </w:pPr>
    </w:p>
    <w:p w14:paraId="7B013A5F" w14:textId="77777777" w:rsidR="00826E67" w:rsidRDefault="00826E67" w:rsidP="00826E67">
      <w:pPr>
        <w:spacing w:after="0" w:line="480" w:lineRule="auto"/>
        <w:jc w:val="center"/>
        <w:rPr>
          <w:rFonts w:ascii="Times New Roman" w:eastAsia="Times New Roman" w:hAnsi="Times New Roman" w:cs="Times New Roman"/>
          <w:b/>
          <w:bCs/>
          <w:color w:val="000000" w:themeColor="text1"/>
          <w:sz w:val="24"/>
          <w:szCs w:val="24"/>
        </w:rPr>
      </w:pPr>
      <w:r w:rsidRPr="4C9DE253">
        <w:rPr>
          <w:rFonts w:ascii="Times New Roman" w:eastAsia="Times New Roman" w:hAnsi="Times New Roman" w:cs="Times New Roman"/>
          <w:b/>
          <w:bCs/>
          <w:color w:val="000000" w:themeColor="text1"/>
          <w:sz w:val="24"/>
          <w:szCs w:val="24"/>
        </w:rPr>
        <w:t>Analysis of Churn Rate in Telecom Company</w:t>
      </w:r>
    </w:p>
    <w:p w14:paraId="57D69CD9" w14:textId="09855B0C" w:rsidR="00903ADA" w:rsidRDefault="2898677F" w:rsidP="2898677F">
      <w:pPr>
        <w:pStyle w:val="NoSpacing"/>
        <w:spacing w:line="480" w:lineRule="auto"/>
        <w:jc w:val="center"/>
        <w:rPr>
          <w:rFonts w:ascii="Times New Roman" w:eastAsia="Times New Roman" w:hAnsi="Times New Roman" w:cs="Times New Roman"/>
          <w:color w:val="000000" w:themeColor="text1"/>
          <w:sz w:val="24"/>
          <w:szCs w:val="24"/>
        </w:rPr>
      </w:pPr>
      <w:r w:rsidRPr="2898677F">
        <w:rPr>
          <w:rFonts w:ascii="Times New Roman" w:eastAsia="Times New Roman" w:hAnsi="Times New Roman" w:cs="Times New Roman"/>
          <w:color w:val="000000" w:themeColor="text1"/>
          <w:sz w:val="24"/>
          <w:szCs w:val="24"/>
        </w:rPr>
        <w:t xml:space="preserve">Sharon Appoline Rosary </w:t>
      </w:r>
    </w:p>
    <w:p w14:paraId="176B78D5" w14:textId="4A05AE0C" w:rsidR="00903ADA" w:rsidRDefault="00903ADA" w:rsidP="2898677F">
      <w:pPr>
        <w:spacing w:after="0" w:line="480" w:lineRule="auto"/>
        <w:jc w:val="center"/>
        <w:rPr>
          <w:rFonts w:ascii="Times New Roman" w:eastAsia="Times New Roman" w:hAnsi="Times New Roman" w:cs="Times New Roman"/>
          <w:color w:val="000000" w:themeColor="text1"/>
          <w:sz w:val="24"/>
          <w:szCs w:val="24"/>
        </w:rPr>
      </w:pPr>
    </w:p>
    <w:p w14:paraId="0661101A" w14:textId="3BE79455" w:rsidR="00903ADA" w:rsidRDefault="00903ADA" w:rsidP="2898677F">
      <w:pPr>
        <w:spacing w:after="0" w:line="480" w:lineRule="auto"/>
        <w:jc w:val="center"/>
        <w:rPr>
          <w:rFonts w:ascii="Times New Roman" w:eastAsia="Times New Roman" w:hAnsi="Times New Roman" w:cs="Times New Roman"/>
          <w:color w:val="000000" w:themeColor="text1"/>
          <w:sz w:val="24"/>
          <w:szCs w:val="24"/>
        </w:rPr>
      </w:pPr>
    </w:p>
    <w:p w14:paraId="04D85F4B" w14:textId="5B56E155" w:rsidR="00903ADA" w:rsidRDefault="00903ADA" w:rsidP="2898677F">
      <w:pPr>
        <w:spacing w:after="0" w:line="480" w:lineRule="auto"/>
        <w:jc w:val="center"/>
        <w:rPr>
          <w:rFonts w:ascii="Times New Roman" w:eastAsia="Times New Roman" w:hAnsi="Times New Roman" w:cs="Times New Roman"/>
          <w:color w:val="000000" w:themeColor="text1"/>
          <w:sz w:val="24"/>
          <w:szCs w:val="24"/>
        </w:rPr>
      </w:pPr>
    </w:p>
    <w:p w14:paraId="602BE40D" w14:textId="7598D090" w:rsidR="00903ADA" w:rsidRDefault="008137F1" w:rsidP="2898677F">
      <w:pPr>
        <w:rPr>
          <w:rFonts w:ascii="Calibri" w:eastAsia="Calibri" w:hAnsi="Calibri" w:cs="Calibri"/>
          <w:color w:val="000000" w:themeColor="text1"/>
        </w:rPr>
      </w:pPr>
      <w:r>
        <w:br w:type="page"/>
      </w:r>
    </w:p>
    <w:p w14:paraId="18AFEF7E" w14:textId="0F7FC2D7" w:rsidR="00903ADA" w:rsidRDefault="2898677F" w:rsidP="5898664E">
      <w:pPr>
        <w:spacing w:after="0" w:line="480" w:lineRule="auto"/>
        <w:jc w:val="center"/>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b/>
          <w:bCs/>
          <w:color w:val="000000" w:themeColor="text1"/>
          <w:sz w:val="24"/>
          <w:szCs w:val="24"/>
        </w:rPr>
        <w:lastRenderedPageBreak/>
        <w:t>Introduction</w:t>
      </w:r>
    </w:p>
    <w:p w14:paraId="1021ACF7" w14:textId="0A503590" w:rsidR="00903ADA" w:rsidRDefault="5898664E" w:rsidP="5898664E">
      <w:pPr>
        <w:spacing w:after="0" w:line="480" w:lineRule="auto"/>
        <w:ind w:firstLine="720"/>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A crucial indicator of client happiness is the churn rate. When churn rates are low, customers are content; when they are high, customers are defecting. Forbes claims that acquiring new clients is five times more expensive for a corporation than maintaining current ones. Because it shows us how many current customers are leaving the company, reducing churn has a hugely positive influence on revenue streams.</w:t>
      </w:r>
    </w:p>
    <w:p w14:paraId="4CC83CCE" w14:textId="5422ED61" w:rsidR="00903ADA" w:rsidRDefault="5898664E" w:rsidP="7C935EA4">
      <w:pPr>
        <w:spacing w:after="0" w:line="480" w:lineRule="auto"/>
        <w:ind w:firstLine="720"/>
        <w:jc w:val="both"/>
        <w:rPr>
          <w:rFonts w:ascii="Times New Roman" w:eastAsia="Times New Roman" w:hAnsi="Times New Roman" w:cs="Times New Roman"/>
          <w:color w:val="000000" w:themeColor="text1"/>
          <w:sz w:val="24"/>
          <w:szCs w:val="24"/>
        </w:rPr>
      </w:pPr>
      <w:r w:rsidRPr="7C935EA4">
        <w:rPr>
          <w:rFonts w:ascii="Times New Roman" w:eastAsia="Times New Roman" w:hAnsi="Times New Roman" w:cs="Times New Roman"/>
          <w:color w:val="000000" w:themeColor="text1"/>
          <w:sz w:val="24"/>
          <w:szCs w:val="24"/>
        </w:rPr>
        <w:t xml:space="preserve">In the telecommunications sector (wireless and cable service providers, satellite television providers, internet service providers, etc.), the churn rate is crucial because it reveals the quality of the company, demonstrates customer satisfaction with the good or service, and enables comparison with rivals to determine an acceptable level of churn. </w:t>
      </w:r>
      <w:bookmarkStart w:id="0" w:name="_Int_rVj93Dto"/>
      <w:proofErr w:type="gramStart"/>
      <w:r w:rsidRPr="7C935EA4">
        <w:rPr>
          <w:rFonts w:ascii="Times New Roman" w:eastAsia="Times New Roman" w:hAnsi="Times New Roman" w:cs="Times New Roman"/>
          <w:color w:val="000000" w:themeColor="text1"/>
          <w:sz w:val="24"/>
          <w:szCs w:val="24"/>
        </w:rPr>
        <w:t>In order to</w:t>
      </w:r>
      <w:bookmarkEnd w:id="0"/>
      <w:proofErr w:type="gramEnd"/>
      <w:r w:rsidRPr="7C935EA4">
        <w:rPr>
          <w:rFonts w:ascii="Times New Roman" w:eastAsia="Times New Roman" w:hAnsi="Times New Roman" w:cs="Times New Roman"/>
          <w:color w:val="000000" w:themeColor="text1"/>
          <w:sz w:val="24"/>
          <w:szCs w:val="24"/>
        </w:rPr>
        <w:t xml:space="preserve"> anticipate the customer churn rate, we will examine customer data from a telecoms business, Telco.</w:t>
      </w:r>
    </w:p>
    <w:p w14:paraId="485F17EF" w14:textId="77777777" w:rsidR="00004068" w:rsidRDefault="00004068" w:rsidP="5898664E">
      <w:pPr>
        <w:spacing w:after="0" w:line="480" w:lineRule="auto"/>
        <w:rPr>
          <w:rFonts w:ascii="Times New Roman" w:eastAsia="Times New Roman" w:hAnsi="Times New Roman" w:cs="Times New Roman"/>
          <w:b/>
          <w:bCs/>
          <w:sz w:val="24"/>
          <w:szCs w:val="24"/>
        </w:rPr>
      </w:pPr>
    </w:p>
    <w:p w14:paraId="2EC27378" w14:textId="1FBD9DE5" w:rsidR="00903ADA" w:rsidRDefault="5898664E" w:rsidP="00004068">
      <w:pPr>
        <w:spacing w:after="0" w:line="480" w:lineRule="auto"/>
        <w:jc w:val="center"/>
        <w:rPr>
          <w:rFonts w:ascii="Times New Roman" w:eastAsia="Times New Roman" w:hAnsi="Times New Roman" w:cs="Times New Roman"/>
          <w:b/>
          <w:bCs/>
          <w:sz w:val="24"/>
          <w:szCs w:val="24"/>
        </w:rPr>
      </w:pPr>
      <w:r w:rsidRPr="5898664E">
        <w:rPr>
          <w:rFonts w:ascii="Times New Roman" w:eastAsia="Times New Roman" w:hAnsi="Times New Roman" w:cs="Times New Roman"/>
          <w:b/>
          <w:bCs/>
          <w:sz w:val="24"/>
          <w:szCs w:val="24"/>
        </w:rPr>
        <w:t>Business Objective</w:t>
      </w:r>
    </w:p>
    <w:p w14:paraId="4B7C7C67" w14:textId="490FDB4D" w:rsidR="00903ADA" w:rsidRDefault="5898664E" w:rsidP="5898664E">
      <w:pPr>
        <w:spacing w:after="0" w:line="480" w:lineRule="auto"/>
        <w:ind w:firstLine="720"/>
        <w:jc w:val="both"/>
        <w:rPr>
          <w:rFonts w:ascii="Times New Roman" w:eastAsia="Times New Roman" w:hAnsi="Times New Roman" w:cs="Times New Roman"/>
          <w:color w:val="000000" w:themeColor="text1"/>
          <w:sz w:val="24"/>
          <w:szCs w:val="24"/>
        </w:rPr>
      </w:pPr>
      <w:r w:rsidRPr="625977A8">
        <w:rPr>
          <w:rFonts w:ascii="Times New Roman" w:eastAsia="Times New Roman" w:hAnsi="Times New Roman" w:cs="Times New Roman"/>
          <w:color w:val="000000" w:themeColor="text1"/>
          <w:sz w:val="24"/>
          <w:szCs w:val="24"/>
        </w:rPr>
        <w:t>The goal of the business is to develop classification models that can predict the probability of customer attrition. By doing this, we may ascertain whether the client plans to remain with the company or not. The 'churn' variable found in the dataset is the one we are attempting to predict.</w:t>
      </w:r>
    </w:p>
    <w:p w14:paraId="4FBA451F" w14:textId="77777777" w:rsidR="000F7FC9" w:rsidRDefault="000F7FC9" w:rsidP="000F7FC9"/>
    <w:p w14:paraId="205B83B9" w14:textId="77777777" w:rsidR="00452210" w:rsidRDefault="00452210" w:rsidP="00452210">
      <w:pPr>
        <w:spacing w:after="0" w:line="480" w:lineRule="auto"/>
        <w:jc w:val="center"/>
      </w:pPr>
      <w:r w:rsidRPr="0C59B51A">
        <w:rPr>
          <w:rFonts w:ascii="Times New Roman" w:eastAsia="Times New Roman" w:hAnsi="Times New Roman" w:cs="Times New Roman"/>
          <w:b/>
          <w:bCs/>
          <w:sz w:val="24"/>
          <w:szCs w:val="24"/>
        </w:rPr>
        <w:t>Tools and Packages</w:t>
      </w:r>
    </w:p>
    <w:p w14:paraId="71D90AE0" w14:textId="77777777" w:rsidR="00452210" w:rsidRDefault="00452210" w:rsidP="00452210">
      <w:pPr>
        <w:spacing w:after="0" w:line="480" w:lineRule="auto"/>
        <w:rPr>
          <w:rFonts w:ascii="Times New Roman" w:eastAsia="Times New Roman" w:hAnsi="Times New Roman" w:cs="Times New Roman"/>
          <w:sz w:val="24"/>
          <w:szCs w:val="24"/>
        </w:rPr>
      </w:pPr>
      <w:proofErr w:type="gramStart"/>
      <w:r w:rsidRPr="0C59B51A">
        <w:rPr>
          <w:rFonts w:ascii="Times New Roman" w:eastAsia="Times New Roman" w:hAnsi="Times New Roman" w:cs="Times New Roman"/>
          <w:sz w:val="24"/>
          <w:szCs w:val="24"/>
        </w:rPr>
        <w:t>In order to</w:t>
      </w:r>
      <w:proofErr w:type="gramEnd"/>
      <w:r w:rsidRPr="0C59B51A">
        <w:rPr>
          <w:rFonts w:ascii="Times New Roman" w:eastAsia="Times New Roman" w:hAnsi="Times New Roman" w:cs="Times New Roman"/>
          <w:sz w:val="24"/>
          <w:szCs w:val="24"/>
        </w:rPr>
        <w:t xml:space="preserve"> implement the project tools including Anaconda (for Python programming in </w:t>
      </w:r>
      <w:proofErr w:type="spellStart"/>
      <w:r w:rsidRPr="0C59B51A">
        <w:rPr>
          <w:rFonts w:ascii="Times New Roman" w:eastAsia="Times New Roman" w:hAnsi="Times New Roman" w:cs="Times New Roman"/>
          <w:sz w:val="24"/>
          <w:szCs w:val="24"/>
        </w:rPr>
        <w:t>Jupyter</w:t>
      </w:r>
      <w:proofErr w:type="spellEnd"/>
      <w:r w:rsidRPr="0C59B51A">
        <w:rPr>
          <w:rFonts w:ascii="Times New Roman" w:eastAsia="Times New Roman" w:hAnsi="Times New Roman" w:cs="Times New Roman"/>
          <w:sz w:val="24"/>
          <w:szCs w:val="24"/>
        </w:rPr>
        <w:t xml:space="preserve"> Notebooks) and Tableau (for creating the dashboards). Additionally, packages including </w:t>
      </w:r>
      <w:proofErr w:type="spellStart"/>
      <w:r w:rsidRPr="0C59B51A">
        <w:rPr>
          <w:rFonts w:ascii="Times New Roman" w:eastAsia="Times New Roman" w:hAnsi="Times New Roman" w:cs="Times New Roman"/>
          <w:sz w:val="24"/>
          <w:szCs w:val="24"/>
        </w:rPr>
        <w:t>numpy</w:t>
      </w:r>
      <w:proofErr w:type="spellEnd"/>
      <w:r w:rsidRPr="0C59B51A">
        <w:rPr>
          <w:rFonts w:ascii="Times New Roman" w:eastAsia="Times New Roman" w:hAnsi="Times New Roman" w:cs="Times New Roman"/>
          <w:sz w:val="24"/>
          <w:szCs w:val="24"/>
        </w:rPr>
        <w:t xml:space="preserve">, pandas, seaborn, matplotlib, </w:t>
      </w:r>
      <w:proofErr w:type="spellStart"/>
      <w:r w:rsidRPr="0C59B51A">
        <w:rPr>
          <w:rFonts w:ascii="Times New Roman" w:eastAsia="Times New Roman" w:hAnsi="Times New Roman" w:cs="Times New Roman"/>
          <w:sz w:val="24"/>
          <w:szCs w:val="24"/>
        </w:rPr>
        <w:t>plotly</w:t>
      </w:r>
      <w:proofErr w:type="spellEnd"/>
      <w:r w:rsidRPr="0C59B51A">
        <w:rPr>
          <w:rFonts w:ascii="Times New Roman" w:eastAsia="Times New Roman" w:hAnsi="Times New Roman" w:cs="Times New Roman"/>
          <w:sz w:val="24"/>
          <w:szCs w:val="24"/>
        </w:rPr>
        <w:t xml:space="preserve"> and </w:t>
      </w:r>
      <w:proofErr w:type="spellStart"/>
      <w:r w:rsidRPr="0C59B51A">
        <w:rPr>
          <w:rFonts w:ascii="Times New Roman" w:eastAsia="Times New Roman" w:hAnsi="Times New Roman" w:cs="Times New Roman"/>
          <w:sz w:val="24"/>
          <w:szCs w:val="24"/>
        </w:rPr>
        <w:t>sklearn</w:t>
      </w:r>
      <w:proofErr w:type="spellEnd"/>
      <w:r w:rsidRPr="0C59B51A">
        <w:rPr>
          <w:rFonts w:ascii="Times New Roman" w:eastAsia="Times New Roman" w:hAnsi="Times New Roman" w:cs="Times New Roman"/>
          <w:sz w:val="24"/>
          <w:szCs w:val="24"/>
        </w:rPr>
        <w:t xml:space="preserve"> were also used.</w:t>
      </w:r>
    </w:p>
    <w:p w14:paraId="1B213711" w14:textId="77777777" w:rsidR="000A6633" w:rsidRDefault="000A6633" w:rsidP="000F7FC9">
      <w:pPr>
        <w:jc w:val="center"/>
        <w:rPr>
          <w:rFonts w:ascii="Times New Roman" w:eastAsia="Times New Roman" w:hAnsi="Times New Roman" w:cs="Times New Roman"/>
          <w:b/>
          <w:bCs/>
          <w:sz w:val="24"/>
          <w:szCs w:val="24"/>
        </w:rPr>
      </w:pPr>
    </w:p>
    <w:p w14:paraId="1308B8AF" w14:textId="77777777" w:rsidR="000A6633" w:rsidRDefault="000A6633" w:rsidP="000F7FC9">
      <w:pPr>
        <w:jc w:val="center"/>
        <w:rPr>
          <w:rFonts w:ascii="Times New Roman" w:eastAsia="Times New Roman" w:hAnsi="Times New Roman" w:cs="Times New Roman"/>
          <w:b/>
          <w:bCs/>
          <w:sz w:val="24"/>
          <w:szCs w:val="24"/>
        </w:rPr>
      </w:pPr>
    </w:p>
    <w:p w14:paraId="679026B9" w14:textId="77777777" w:rsidR="000A6633" w:rsidRDefault="000A6633" w:rsidP="000F7FC9">
      <w:pPr>
        <w:jc w:val="center"/>
        <w:rPr>
          <w:rFonts w:ascii="Times New Roman" w:eastAsia="Times New Roman" w:hAnsi="Times New Roman" w:cs="Times New Roman"/>
          <w:b/>
          <w:bCs/>
          <w:sz w:val="24"/>
          <w:szCs w:val="24"/>
        </w:rPr>
      </w:pPr>
    </w:p>
    <w:p w14:paraId="170D41B0" w14:textId="77777777" w:rsidR="000A6633" w:rsidRDefault="000A6633" w:rsidP="000F7FC9">
      <w:pPr>
        <w:jc w:val="center"/>
        <w:rPr>
          <w:rFonts w:ascii="Times New Roman" w:eastAsia="Times New Roman" w:hAnsi="Times New Roman" w:cs="Times New Roman"/>
          <w:b/>
          <w:bCs/>
          <w:sz w:val="24"/>
          <w:szCs w:val="24"/>
        </w:rPr>
      </w:pPr>
    </w:p>
    <w:p w14:paraId="0A30D1AD" w14:textId="42DFDD59" w:rsidR="5898664E" w:rsidRDefault="5898664E" w:rsidP="000F7FC9">
      <w:pPr>
        <w:jc w:val="center"/>
      </w:pPr>
      <w:r w:rsidRPr="5898664E">
        <w:rPr>
          <w:rFonts w:ascii="Times New Roman" w:eastAsia="Times New Roman" w:hAnsi="Times New Roman" w:cs="Times New Roman"/>
          <w:b/>
          <w:bCs/>
          <w:sz w:val="24"/>
          <w:szCs w:val="24"/>
        </w:rPr>
        <w:lastRenderedPageBreak/>
        <w:t>Dataset Overview</w:t>
      </w:r>
    </w:p>
    <w:p w14:paraId="54B97622" w14:textId="4BD6503B" w:rsidR="5898664E" w:rsidRDefault="5898664E" w:rsidP="5898664E">
      <w:pPr>
        <w:spacing w:after="0" w:line="480" w:lineRule="auto"/>
        <w:ind w:firstLine="720"/>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The IBM Developer Platform provided the customer churn statistics for the dataset. The dataset includes 21 characteristics and 7043 instances. 18 of the variables are categorical in nature, and 3 are of a numerical kind. Customer demographics, services each consumer has subscribed to, account information, and our target feature indicating whether the customer left within the last month are all included in this data.</w:t>
      </w:r>
    </w:p>
    <w:p w14:paraId="22268ABE" w14:textId="1CD35ECB" w:rsidR="000F7FC9" w:rsidRDefault="00513033" w:rsidP="00513033">
      <w:pPr>
        <w:tabs>
          <w:tab w:val="left" w:pos="5520"/>
        </w:tabs>
        <w:spacing w:line="360" w:lineRule="auto"/>
        <w:jc w:val="center"/>
        <w:rPr>
          <w:rFonts w:ascii="Times New Roman" w:eastAsia="Times New Roman" w:hAnsi="Times New Roman" w:cs="Times New Roman"/>
          <w:sz w:val="24"/>
          <w:szCs w:val="24"/>
        </w:rPr>
      </w:pPr>
      <w:r>
        <w:rPr>
          <w:noProof/>
        </w:rPr>
        <w:drawing>
          <wp:inline distT="0" distB="0" distL="0" distR="0" wp14:anchorId="73E84119" wp14:editId="3016547E">
            <wp:extent cx="5848350" cy="3064000"/>
            <wp:effectExtent l="0" t="0" r="0" b="0"/>
            <wp:docPr id="1790984924" name="Picture 1790984924"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4924" name="Picture 1790984924" descr="Table, calenda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8350" cy="3064000"/>
                    </a:xfrm>
                    <a:prstGeom prst="rect">
                      <a:avLst/>
                    </a:prstGeom>
                  </pic:spPr>
                </pic:pic>
              </a:graphicData>
            </a:graphic>
          </wp:inline>
        </w:drawing>
      </w:r>
    </w:p>
    <w:p w14:paraId="351E4959" w14:textId="37FA8E01" w:rsidR="5898664E" w:rsidRDefault="5898664E" w:rsidP="5898664E">
      <w:pPr>
        <w:tabs>
          <w:tab w:val="left" w:pos="5520"/>
        </w:tabs>
        <w:spacing w:line="360" w:lineRule="auto"/>
        <w:jc w:val="both"/>
      </w:pPr>
      <w:r w:rsidRPr="5898664E">
        <w:rPr>
          <w:rFonts w:ascii="Times New Roman" w:eastAsia="Times New Roman" w:hAnsi="Times New Roman" w:cs="Times New Roman"/>
          <w:sz w:val="24"/>
          <w:szCs w:val="24"/>
        </w:rPr>
        <w:t>The variables in the dataset are:</w:t>
      </w:r>
    </w:p>
    <w:p w14:paraId="314DF444" w14:textId="439796B7" w:rsidR="5898664E" w:rsidRDefault="5898664E" w:rsidP="000F7FC9">
      <w:pPr>
        <w:pStyle w:val="ListParagraph"/>
        <w:numPr>
          <w:ilvl w:val="0"/>
          <w:numId w:val="2"/>
        </w:numPr>
        <w:spacing w:line="384" w:lineRule="auto"/>
        <w:jc w:val="both"/>
        <w:rPr>
          <w:rFonts w:ascii="Times New Roman" w:eastAsia="Times New Roman" w:hAnsi="Times New Roman" w:cs="Times New Roman"/>
          <w:sz w:val="24"/>
          <w:szCs w:val="24"/>
        </w:rPr>
      </w:pPr>
      <w:proofErr w:type="spellStart"/>
      <w:r w:rsidRPr="5898664E">
        <w:rPr>
          <w:rFonts w:ascii="Times New Roman" w:eastAsia="Times New Roman" w:hAnsi="Times New Roman" w:cs="Times New Roman"/>
          <w:sz w:val="24"/>
          <w:szCs w:val="24"/>
        </w:rPr>
        <w:t>CustomerID</w:t>
      </w:r>
      <w:proofErr w:type="spellEnd"/>
      <w:r w:rsidRPr="5898664E">
        <w:rPr>
          <w:rFonts w:ascii="Times New Roman" w:eastAsia="Times New Roman" w:hAnsi="Times New Roman" w:cs="Times New Roman"/>
          <w:sz w:val="24"/>
          <w:szCs w:val="24"/>
        </w:rPr>
        <w:t>: Customer ID unique for each customer</w:t>
      </w:r>
    </w:p>
    <w:p w14:paraId="29DB213F" w14:textId="71B94B96" w:rsidR="5898664E" w:rsidRDefault="5898664E" w:rsidP="000F7FC9">
      <w:pPr>
        <w:pStyle w:val="ListParagraph"/>
        <w:numPr>
          <w:ilvl w:val="0"/>
          <w:numId w:val="1"/>
        </w:numPr>
        <w:spacing w:line="384" w:lineRule="auto"/>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gender: Whether the customer is a male or a female</w:t>
      </w:r>
    </w:p>
    <w:p w14:paraId="02EAA6E8" w14:textId="300C512E" w:rsidR="5898664E" w:rsidRDefault="5898664E" w:rsidP="000F7FC9">
      <w:pPr>
        <w:pStyle w:val="ListParagraph"/>
        <w:numPr>
          <w:ilvl w:val="0"/>
          <w:numId w:val="1"/>
        </w:numPr>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SeniorCitizen</w:t>
      </w:r>
      <w:proofErr w:type="spellEnd"/>
      <w:r w:rsidRPr="5898664E">
        <w:rPr>
          <w:rFonts w:ascii="Times New Roman" w:eastAsia="Times New Roman" w:hAnsi="Times New Roman" w:cs="Times New Roman"/>
          <w:color w:val="000000" w:themeColor="text1"/>
          <w:sz w:val="24"/>
          <w:szCs w:val="24"/>
        </w:rPr>
        <w:t>: Whether the customer is a senior citizen or not (1, 0)</w:t>
      </w:r>
    </w:p>
    <w:p w14:paraId="21D8B859" w14:textId="37B9B2D2"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Partner: Whether the customer has a partner or not (Yes, No)</w:t>
      </w:r>
    </w:p>
    <w:p w14:paraId="74EDBB67" w14:textId="02FCFD75"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Dependent: Whether the customer has dependents or not (Yes, No)</w:t>
      </w:r>
    </w:p>
    <w:p w14:paraId="62AE4F31" w14:textId="18DBDD84"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PhoneService</w:t>
      </w:r>
      <w:proofErr w:type="spellEnd"/>
      <w:r w:rsidRPr="5898664E">
        <w:rPr>
          <w:rFonts w:ascii="Times New Roman" w:eastAsia="Times New Roman" w:hAnsi="Times New Roman" w:cs="Times New Roman"/>
          <w:color w:val="000000" w:themeColor="text1"/>
          <w:sz w:val="24"/>
          <w:szCs w:val="24"/>
        </w:rPr>
        <w:t>: Whether the customer has a phone service or not (Yes, No)</w:t>
      </w:r>
    </w:p>
    <w:p w14:paraId="31F120C9" w14:textId="325B698C"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MultipleLines</w:t>
      </w:r>
      <w:proofErr w:type="spellEnd"/>
      <w:r w:rsidRPr="5898664E">
        <w:rPr>
          <w:rFonts w:ascii="Times New Roman" w:eastAsia="Times New Roman" w:hAnsi="Times New Roman" w:cs="Times New Roman"/>
          <w:color w:val="000000" w:themeColor="text1"/>
          <w:sz w:val="24"/>
          <w:szCs w:val="24"/>
        </w:rPr>
        <w:t xml:space="preserve">: Whether the customer has multiple lines or not (Yes, </w:t>
      </w:r>
      <w:bookmarkStart w:id="1" w:name="_Int_U6BRHs4f"/>
      <w:r w:rsidRPr="5898664E">
        <w:rPr>
          <w:rFonts w:ascii="Times New Roman" w:eastAsia="Times New Roman" w:hAnsi="Times New Roman" w:cs="Times New Roman"/>
          <w:color w:val="000000" w:themeColor="text1"/>
          <w:sz w:val="24"/>
          <w:szCs w:val="24"/>
        </w:rPr>
        <w:t>No</w:t>
      </w:r>
      <w:bookmarkEnd w:id="1"/>
      <w:r w:rsidRPr="5898664E">
        <w:rPr>
          <w:rFonts w:ascii="Times New Roman" w:eastAsia="Times New Roman" w:hAnsi="Times New Roman" w:cs="Times New Roman"/>
          <w:color w:val="000000" w:themeColor="text1"/>
          <w:sz w:val="24"/>
          <w:szCs w:val="24"/>
        </w:rPr>
        <w:t>, No phone service)</w:t>
      </w:r>
    </w:p>
    <w:p w14:paraId="52303410" w14:textId="50AEECC5"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InternetService</w:t>
      </w:r>
      <w:proofErr w:type="spellEnd"/>
      <w:r w:rsidRPr="5898664E">
        <w:rPr>
          <w:rFonts w:ascii="Times New Roman" w:eastAsia="Times New Roman" w:hAnsi="Times New Roman" w:cs="Times New Roman"/>
          <w:color w:val="000000" w:themeColor="text1"/>
          <w:sz w:val="24"/>
          <w:szCs w:val="24"/>
        </w:rPr>
        <w:t>: Customer’s internet service provider (DSL, Fiber optic, No)</w:t>
      </w:r>
    </w:p>
    <w:p w14:paraId="0DC961FD" w14:textId="1E25D7BC"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lastRenderedPageBreak/>
        <w:t>OnlineSecurity</w:t>
      </w:r>
      <w:proofErr w:type="spellEnd"/>
      <w:r w:rsidRPr="5898664E">
        <w:rPr>
          <w:rFonts w:ascii="Times New Roman" w:eastAsia="Times New Roman" w:hAnsi="Times New Roman" w:cs="Times New Roman"/>
          <w:color w:val="000000" w:themeColor="text1"/>
          <w:sz w:val="24"/>
          <w:szCs w:val="24"/>
        </w:rPr>
        <w:t xml:space="preserve">: Whether the customer has online security or not (Yes, </w:t>
      </w:r>
      <w:bookmarkStart w:id="2" w:name="_Int_C5ssq6QZ"/>
      <w:r w:rsidRPr="5898664E">
        <w:rPr>
          <w:rFonts w:ascii="Times New Roman" w:eastAsia="Times New Roman" w:hAnsi="Times New Roman" w:cs="Times New Roman"/>
          <w:color w:val="000000" w:themeColor="text1"/>
          <w:sz w:val="24"/>
          <w:szCs w:val="24"/>
        </w:rPr>
        <w:t>No</w:t>
      </w:r>
      <w:bookmarkEnd w:id="2"/>
      <w:r w:rsidRPr="5898664E">
        <w:rPr>
          <w:rFonts w:ascii="Times New Roman" w:eastAsia="Times New Roman" w:hAnsi="Times New Roman" w:cs="Times New Roman"/>
          <w:color w:val="000000" w:themeColor="text1"/>
          <w:sz w:val="24"/>
          <w:szCs w:val="24"/>
        </w:rPr>
        <w:t>, No internet service)</w:t>
      </w:r>
    </w:p>
    <w:p w14:paraId="26A48010" w14:textId="5834A881"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OnlineBackup</w:t>
      </w:r>
      <w:proofErr w:type="spellEnd"/>
      <w:r w:rsidRPr="5898664E">
        <w:rPr>
          <w:rFonts w:ascii="Times New Roman" w:eastAsia="Times New Roman" w:hAnsi="Times New Roman" w:cs="Times New Roman"/>
          <w:color w:val="000000" w:themeColor="text1"/>
          <w:sz w:val="24"/>
          <w:szCs w:val="24"/>
        </w:rPr>
        <w:t xml:space="preserve">: Whether the customer has an online backup or not (Yes, </w:t>
      </w:r>
      <w:bookmarkStart w:id="3" w:name="_Int_8uOsVdvo"/>
      <w:r w:rsidRPr="5898664E">
        <w:rPr>
          <w:rFonts w:ascii="Times New Roman" w:eastAsia="Times New Roman" w:hAnsi="Times New Roman" w:cs="Times New Roman"/>
          <w:color w:val="000000" w:themeColor="text1"/>
          <w:sz w:val="24"/>
          <w:szCs w:val="24"/>
        </w:rPr>
        <w:t>No</w:t>
      </w:r>
      <w:bookmarkEnd w:id="3"/>
      <w:r w:rsidRPr="5898664E">
        <w:rPr>
          <w:rFonts w:ascii="Times New Roman" w:eastAsia="Times New Roman" w:hAnsi="Times New Roman" w:cs="Times New Roman"/>
          <w:color w:val="000000" w:themeColor="text1"/>
          <w:sz w:val="24"/>
          <w:szCs w:val="24"/>
        </w:rPr>
        <w:t>, No internet service)</w:t>
      </w:r>
    </w:p>
    <w:p w14:paraId="245242CA" w14:textId="5D6C12CB"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DeviceProtection</w:t>
      </w:r>
      <w:proofErr w:type="spellEnd"/>
      <w:r w:rsidRPr="5898664E">
        <w:rPr>
          <w:rFonts w:ascii="Times New Roman" w:eastAsia="Times New Roman" w:hAnsi="Times New Roman" w:cs="Times New Roman"/>
          <w:color w:val="000000" w:themeColor="text1"/>
          <w:sz w:val="24"/>
          <w:szCs w:val="24"/>
        </w:rPr>
        <w:t xml:space="preserve">: Whether the customer has device protection or not (Yes, </w:t>
      </w:r>
      <w:bookmarkStart w:id="4" w:name="_Int_E3goEntm"/>
      <w:r w:rsidRPr="5898664E">
        <w:rPr>
          <w:rFonts w:ascii="Times New Roman" w:eastAsia="Times New Roman" w:hAnsi="Times New Roman" w:cs="Times New Roman"/>
          <w:color w:val="000000" w:themeColor="text1"/>
          <w:sz w:val="24"/>
          <w:szCs w:val="24"/>
        </w:rPr>
        <w:t>No</w:t>
      </w:r>
      <w:bookmarkEnd w:id="4"/>
      <w:r w:rsidRPr="5898664E">
        <w:rPr>
          <w:rFonts w:ascii="Times New Roman" w:eastAsia="Times New Roman" w:hAnsi="Times New Roman" w:cs="Times New Roman"/>
          <w:color w:val="000000" w:themeColor="text1"/>
          <w:sz w:val="24"/>
          <w:szCs w:val="24"/>
        </w:rPr>
        <w:t>, No internet service)</w:t>
      </w:r>
    </w:p>
    <w:p w14:paraId="2A5C2E48" w14:textId="5EC5FFC3"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TechSupport</w:t>
      </w:r>
      <w:proofErr w:type="spellEnd"/>
      <w:r w:rsidRPr="5898664E">
        <w:rPr>
          <w:rFonts w:ascii="Times New Roman" w:eastAsia="Times New Roman" w:hAnsi="Times New Roman" w:cs="Times New Roman"/>
          <w:color w:val="000000" w:themeColor="text1"/>
          <w:sz w:val="24"/>
          <w:szCs w:val="24"/>
        </w:rPr>
        <w:t xml:space="preserve">: Whether the customer has tech support or not (Yes, </w:t>
      </w:r>
      <w:bookmarkStart w:id="5" w:name="_Int_bIrHoQWW"/>
      <w:r w:rsidRPr="5898664E">
        <w:rPr>
          <w:rFonts w:ascii="Times New Roman" w:eastAsia="Times New Roman" w:hAnsi="Times New Roman" w:cs="Times New Roman"/>
          <w:color w:val="000000" w:themeColor="text1"/>
          <w:sz w:val="24"/>
          <w:szCs w:val="24"/>
        </w:rPr>
        <w:t>No</w:t>
      </w:r>
      <w:bookmarkEnd w:id="5"/>
      <w:r w:rsidRPr="5898664E">
        <w:rPr>
          <w:rFonts w:ascii="Times New Roman" w:eastAsia="Times New Roman" w:hAnsi="Times New Roman" w:cs="Times New Roman"/>
          <w:color w:val="000000" w:themeColor="text1"/>
          <w:sz w:val="24"/>
          <w:szCs w:val="24"/>
        </w:rPr>
        <w:t>, No internet service)</w:t>
      </w:r>
    </w:p>
    <w:p w14:paraId="0B40F8BC" w14:textId="4364B0F9"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StreamingTV</w:t>
      </w:r>
      <w:proofErr w:type="spellEnd"/>
      <w:r w:rsidRPr="5898664E">
        <w:rPr>
          <w:rFonts w:ascii="Times New Roman" w:eastAsia="Times New Roman" w:hAnsi="Times New Roman" w:cs="Times New Roman"/>
          <w:color w:val="000000" w:themeColor="text1"/>
          <w:sz w:val="24"/>
          <w:szCs w:val="24"/>
        </w:rPr>
        <w:t xml:space="preserve">: Whether the customer has streaming TV or not (Yes, </w:t>
      </w:r>
      <w:bookmarkStart w:id="6" w:name="_Int_OGGvWyUk"/>
      <w:r w:rsidRPr="5898664E">
        <w:rPr>
          <w:rFonts w:ascii="Times New Roman" w:eastAsia="Times New Roman" w:hAnsi="Times New Roman" w:cs="Times New Roman"/>
          <w:color w:val="000000" w:themeColor="text1"/>
          <w:sz w:val="24"/>
          <w:szCs w:val="24"/>
        </w:rPr>
        <w:t>No</w:t>
      </w:r>
      <w:bookmarkEnd w:id="6"/>
      <w:r w:rsidRPr="5898664E">
        <w:rPr>
          <w:rFonts w:ascii="Times New Roman" w:eastAsia="Times New Roman" w:hAnsi="Times New Roman" w:cs="Times New Roman"/>
          <w:color w:val="000000" w:themeColor="text1"/>
          <w:sz w:val="24"/>
          <w:szCs w:val="24"/>
        </w:rPr>
        <w:t>, No internet service)</w:t>
      </w:r>
    </w:p>
    <w:p w14:paraId="32DB5366" w14:textId="493549F6"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StreamingMovies</w:t>
      </w:r>
      <w:proofErr w:type="spellEnd"/>
      <w:r w:rsidRPr="5898664E">
        <w:rPr>
          <w:rFonts w:ascii="Times New Roman" w:eastAsia="Times New Roman" w:hAnsi="Times New Roman" w:cs="Times New Roman"/>
          <w:color w:val="000000" w:themeColor="text1"/>
          <w:sz w:val="24"/>
          <w:szCs w:val="24"/>
        </w:rPr>
        <w:t xml:space="preserve">: Whether the customer has streaming movies or not (Yes, </w:t>
      </w:r>
      <w:bookmarkStart w:id="7" w:name="_Int_Xoq0ayx2"/>
      <w:r w:rsidRPr="5898664E">
        <w:rPr>
          <w:rFonts w:ascii="Times New Roman" w:eastAsia="Times New Roman" w:hAnsi="Times New Roman" w:cs="Times New Roman"/>
          <w:color w:val="000000" w:themeColor="text1"/>
          <w:sz w:val="24"/>
          <w:szCs w:val="24"/>
        </w:rPr>
        <w:t>No</w:t>
      </w:r>
      <w:bookmarkEnd w:id="7"/>
      <w:r w:rsidRPr="5898664E">
        <w:rPr>
          <w:rFonts w:ascii="Times New Roman" w:eastAsia="Times New Roman" w:hAnsi="Times New Roman" w:cs="Times New Roman"/>
          <w:color w:val="000000" w:themeColor="text1"/>
          <w:sz w:val="24"/>
          <w:szCs w:val="24"/>
        </w:rPr>
        <w:t>, No internet service)</w:t>
      </w:r>
    </w:p>
    <w:p w14:paraId="33F83B6F" w14:textId="4C15C2CF"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Contract: The contract term of the customer (Month-to-month, One year, Two years)</w:t>
      </w:r>
    </w:p>
    <w:p w14:paraId="31590346" w14:textId="35F7EA92"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PaperlessBilling</w:t>
      </w:r>
      <w:proofErr w:type="spellEnd"/>
      <w:r w:rsidRPr="5898664E">
        <w:rPr>
          <w:rFonts w:ascii="Times New Roman" w:eastAsia="Times New Roman" w:hAnsi="Times New Roman" w:cs="Times New Roman"/>
          <w:color w:val="000000" w:themeColor="text1"/>
          <w:sz w:val="24"/>
          <w:szCs w:val="24"/>
        </w:rPr>
        <w:t>: The contract term of the customer (Month-to-month, One year, Two years)</w:t>
      </w:r>
    </w:p>
    <w:p w14:paraId="720F3390" w14:textId="199F6E6A"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PaymentMethod</w:t>
      </w:r>
      <w:proofErr w:type="spellEnd"/>
      <w:r w:rsidRPr="5898664E">
        <w:rPr>
          <w:rFonts w:ascii="Times New Roman" w:eastAsia="Times New Roman" w:hAnsi="Times New Roman" w:cs="Times New Roman"/>
          <w:color w:val="000000" w:themeColor="text1"/>
          <w:sz w:val="24"/>
          <w:szCs w:val="24"/>
        </w:rPr>
        <w:t>: The customer’s payment method (Electronic check, mailed check, Bank transfer (automatic), Credit card (automatic)</w:t>
      </w:r>
    </w:p>
    <w:p w14:paraId="484E5BBA" w14:textId="1F88DAF3"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Tenure: Number of months the customer has stayed with the company</w:t>
      </w:r>
    </w:p>
    <w:p w14:paraId="4BBC14B1" w14:textId="5EF2C78D"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MonthlyCharges</w:t>
      </w:r>
      <w:proofErr w:type="spellEnd"/>
      <w:r w:rsidRPr="5898664E">
        <w:rPr>
          <w:rFonts w:ascii="Times New Roman" w:eastAsia="Times New Roman" w:hAnsi="Times New Roman" w:cs="Times New Roman"/>
          <w:color w:val="000000" w:themeColor="text1"/>
          <w:sz w:val="24"/>
          <w:szCs w:val="24"/>
        </w:rPr>
        <w:t>: The amount charged to the customer monthly</w:t>
      </w:r>
    </w:p>
    <w:p w14:paraId="382B00EB" w14:textId="6A2BFA39"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proofErr w:type="spellStart"/>
      <w:r w:rsidRPr="5898664E">
        <w:rPr>
          <w:rFonts w:ascii="Times New Roman" w:eastAsia="Times New Roman" w:hAnsi="Times New Roman" w:cs="Times New Roman"/>
          <w:color w:val="000000" w:themeColor="text1"/>
          <w:sz w:val="24"/>
          <w:szCs w:val="24"/>
        </w:rPr>
        <w:t>TotalCharges</w:t>
      </w:r>
      <w:proofErr w:type="spellEnd"/>
      <w:r w:rsidRPr="5898664E">
        <w:rPr>
          <w:rFonts w:ascii="Times New Roman" w:eastAsia="Times New Roman" w:hAnsi="Times New Roman" w:cs="Times New Roman"/>
          <w:color w:val="000000" w:themeColor="text1"/>
          <w:sz w:val="24"/>
          <w:szCs w:val="24"/>
        </w:rPr>
        <w:t>: The total amount charged to the customer</w:t>
      </w:r>
    </w:p>
    <w:p w14:paraId="0C2055A2" w14:textId="3F65F658" w:rsidR="5898664E" w:rsidRDefault="5898664E" w:rsidP="000F7FC9">
      <w:pPr>
        <w:pStyle w:val="ListParagraph"/>
        <w:numPr>
          <w:ilvl w:val="0"/>
          <w:numId w:val="2"/>
        </w:numPr>
        <w:tabs>
          <w:tab w:val="left" w:pos="0"/>
          <w:tab w:val="left" w:pos="0"/>
          <w:tab w:val="left" w:pos="0"/>
          <w:tab w:val="left" w:pos="0"/>
          <w:tab w:val="left" w:pos="0"/>
          <w:tab w:val="left" w:pos="0"/>
          <w:tab w:val="left" w:pos="720"/>
        </w:tabs>
        <w:spacing w:line="384" w:lineRule="auto"/>
        <w:jc w:val="both"/>
        <w:rPr>
          <w:rFonts w:ascii="Times New Roman" w:eastAsia="Times New Roman" w:hAnsi="Times New Roman" w:cs="Times New Roman"/>
          <w:color w:val="000000" w:themeColor="text1"/>
          <w:sz w:val="24"/>
          <w:szCs w:val="24"/>
        </w:rPr>
      </w:pPr>
      <w:r w:rsidRPr="625977A8">
        <w:rPr>
          <w:rFonts w:ascii="Times New Roman" w:eastAsia="Times New Roman" w:hAnsi="Times New Roman" w:cs="Times New Roman"/>
          <w:color w:val="000000" w:themeColor="text1"/>
          <w:sz w:val="24"/>
          <w:szCs w:val="24"/>
        </w:rPr>
        <w:t>Churn: Whether the customer churned or not (Yes or No)</w:t>
      </w:r>
    </w:p>
    <w:p w14:paraId="75C1A04E" w14:textId="24C5A309" w:rsidR="5898664E" w:rsidRDefault="00004068" w:rsidP="5898664E">
      <w:pPr>
        <w:spacing w:after="0" w:line="480" w:lineRule="auto"/>
        <w:ind w:firstLine="720"/>
        <w:jc w:val="center"/>
      </w:pPr>
      <w:r>
        <w:rPr>
          <w:noProof/>
        </w:rPr>
        <w:lastRenderedPageBreak/>
        <w:drawing>
          <wp:anchor distT="0" distB="0" distL="114300" distR="114300" simplePos="0" relativeHeight="251647488" behindDoc="0" locked="0" layoutInCell="1" allowOverlap="1" wp14:anchorId="6B87A861" wp14:editId="44F87284">
            <wp:simplePos x="0" y="0"/>
            <wp:positionH relativeFrom="column">
              <wp:posOffset>-281940</wp:posOffset>
            </wp:positionH>
            <wp:positionV relativeFrom="paragraph">
              <wp:posOffset>350520</wp:posOffset>
            </wp:positionV>
            <wp:extent cx="3114675" cy="2584165"/>
            <wp:effectExtent l="0" t="0" r="0" b="0"/>
            <wp:wrapSquare wrapText="bothSides"/>
            <wp:docPr id="1040846610" name="Picture 104084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4675" cy="2584165"/>
                    </a:xfrm>
                    <a:prstGeom prst="rect">
                      <a:avLst/>
                    </a:prstGeom>
                  </pic:spPr>
                </pic:pic>
              </a:graphicData>
            </a:graphic>
            <wp14:sizeRelH relativeFrom="page">
              <wp14:pctWidth>0</wp14:pctWidth>
            </wp14:sizeRelH>
            <wp14:sizeRelV relativeFrom="page">
              <wp14:pctHeight>0</wp14:pctHeight>
            </wp14:sizeRelV>
          </wp:anchor>
        </w:drawing>
      </w:r>
      <w:r w:rsidR="5898664E" w:rsidRPr="5898664E">
        <w:rPr>
          <w:rFonts w:ascii="Times New Roman" w:eastAsia="Times New Roman" w:hAnsi="Times New Roman" w:cs="Times New Roman"/>
          <w:b/>
          <w:bCs/>
          <w:color w:val="000000" w:themeColor="text1"/>
          <w:sz w:val="24"/>
          <w:szCs w:val="24"/>
        </w:rPr>
        <w:t>Data Cleaning</w:t>
      </w:r>
    </w:p>
    <w:p w14:paraId="615D23A8" w14:textId="3032B7E5" w:rsidR="5898664E" w:rsidRDefault="5898664E" w:rsidP="35F5B3C3">
      <w:pPr>
        <w:tabs>
          <w:tab w:val="left" w:pos="720"/>
        </w:tabs>
        <w:spacing w:line="480" w:lineRule="auto"/>
        <w:ind w:firstLine="720"/>
        <w:jc w:val="both"/>
        <w:rPr>
          <w:rFonts w:ascii="Times New Roman" w:eastAsia="Times New Roman" w:hAnsi="Times New Roman" w:cs="Times New Roman"/>
          <w:color w:val="000000" w:themeColor="text1"/>
          <w:sz w:val="24"/>
          <w:szCs w:val="24"/>
        </w:rPr>
      </w:pPr>
      <w:r w:rsidRPr="5898664E">
        <w:rPr>
          <w:rFonts w:ascii="Times New Roman" w:eastAsia="Times New Roman" w:hAnsi="Times New Roman" w:cs="Times New Roman"/>
          <w:color w:val="000000" w:themeColor="text1"/>
          <w:sz w:val="24"/>
          <w:szCs w:val="24"/>
        </w:rPr>
        <w:t>First the dataset is checked for Null values and no records contained null records. Next, the distribution of the Finished Area is plotted to determine imputation strategy. The boxplot in the figure illustrates the same. The imputation is executed using median values. Also, records with ’No internet service’ in churn data are replaced with 'No.’ Duplicate records are also validated.</w:t>
      </w:r>
    </w:p>
    <w:p w14:paraId="48811945" w14:textId="362A082C" w:rsidR="5898664E" w:rsidRDefault="5898664E" w:rsidP="00004068">
      <w:pPr>
        <w:spacing w:after="0" w:line="480" w:lineRule="auto"/>
        <w:jc w:val="center"/>
        <w:rPr>
          <w:rFonts w:ascii="Times New Roman" w:eastAsia="Times New Roman" w:hAnsi="Times New Roman" w:cs="Times New Roman"/>
          <w:b/>
          <w:bCs/>
          <w:color w:val="000000" w:themeColor="text1"/>
          <w:sz w:val="24"/>
          <w:szCs w:val="24"/>
        </w:rPr>
      </w:pPr>
      <w:r w:rsidRPr="625977A8">
        <w:rPr>
          <w:rFonts w:ascii="Times New Roman" w:eastAsia="Times New Roman" w:hAnsi="Times New Roman" w:cs="Times New Roman"/>
          <w:b/>
          <w:bCs/>
          <w:color w:val="000000" w:themeColor="text1"/>
          <w:sz w:val="24"/>
          <w:szCs w:val="24"/>
        </w:rPr>
        <w:t>EDA (Exploratory Data Analysis)</w:t>
      </w:r>
    </w:p>
    <w:p w14:paraId="328F72AF" w14:textId="5CB5DB31" w:rsidR="625977A8" w:rsidRDefault="625977A8" w:rsidP="625977A8">
      <w:pPr>
        <w:spacing w:after="0" w:line="480" w:lineRule="auto"/>
        <w:ind w:firstLine="720"/>
        <w:rPr>
          <w:rFonts w:ascii="Times New Roman" w:eastAsia="Times New Roman" w:hAnsi="Times New Roman" w:cs="Times New Roman"/>
          <w:color w:val="000000" w:themeColor="text1"/>
          <w:sz w:val="24"/>
          <w:szCs w:val="24"/>
        </w:rPr>
      </w:pPr>
      <w:r w:rsidRPr="625977A8">
        <w:rPr>
          <w:rFonts w:ascii="Times New Roman" w:eastAsia="Times New Roman" w:hAnsi="Times New Roman" w:cs="Times New Roman"/>
          <w:color w:val="000000" w:themeColor="text1"/>
          <w:sz w:val="24"/>
          <w:szCs w:val="24"/>
        </w:rPr>
        <w:t>The Customer Churn Analysis includes graphs that show the Customer Churn Rate, Customer Churn based on Customer Characteristics, Customer Churn based on Services Provided, Customer Churn based on Contract, and Customer Churn based on Total Charges. This dashboard's insight enables more straightforward and efficient examination of customer churn and will aid in monitoring and improving client retention.</w:t>
      </w:r>
    </w:p>
    <w:p w14:paraId="59354BD5" w14:textId="6607C0E5" w:rsidR="00863C85" w:rsidRDefault="00863C85" w:rsidP="00863C85">
      <w:pPr>
        <w:spacing w:after="0" w:line="480" w:lineRule="auto"/>
        <w:rPr>
          <w:rFonts w:ascii="Times" w:eastAsia="Times" w:hAnsi="Times" w:cs="Times"/>
          <w:b/>
          <w:bCs/>
          <w:i/>
          <w:iCs/>
          <w:color w:val="000000" w:themeColor="text1"/>
          <w:sz w:val="24"/>
          <w:szCs w:val="24"/>
        </w:rPr>
      </w:pPr>
      <w:r>
        <w:rPr>
          <w:noProof/>
        </w:rPr>
        <w:drawing>
          <wp:anchor distT="0" distB="0" distL="114300" distR="114300" simplePos="0" relativeHeight="251649536" behindDoc="0" locked="0" layoutInCell="1" allowOverlap="1" wp14:anchorId="4D491DEA" wp14:editId="2E1CF371">
            <wp:simplePos x="0" y="0"/>
            <wp:positionH relativeFrom="column">
              <wp:posOffset>3771900</wp:posOffset>
            </wp:positionH>
            <wp:positionV relativeFrom="paragraph">
              <wp:posOffset>348615</wp:posOffset>
            </wp:positionV>
            <wp:extent cx="2170430" cy="1722120"/>
            <wp:effectExtent l="0" t="0" r="1270" b="0"/>
            <wp:wrapSquare wrapText="bothSides"/>
            <wp:docPr id="10914268" name="Picture 1091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70430" cy="1722120"/>
                    </a:xfrm>
                    <a:prstGeom prst="rect">
                      <a:avLst/>
                    </a:prstGeom>
                  </pic:spPr>
                </pic:pic>
              </a:graphicData>
            </a:graphic>
            <wp14:sizeRelH relativeFrom="page">
              <wp14:pctWidth>0</wp14:pctWidth>
            </wp14:sizeRelH>
            <wp14:sizeRelV relativeFrom="page">
              <wp14:pctHeight>0</wp14:pctHeight>
            </wp14:sizeRelV>
          </wp:anchor>
        </w:drawing>
      </w:r>
      <w:r w:rsidR="625977A8" w:rsidRPr="625977A8">
        <w:rPr>
          <w:rFonts w:ascii="Times" w:eastAsia="Times" w:hAnsi="Times" w:cs="Times"/>
          <w:b/>
          <w:bCs/>
          <w:i/>
          <w:iCs/>
          <w:color w:val="000000" w:themeColor="text1"/>
          <w:sz w:val="24"/>
          <w:szCs w:val="24"/>
        </w:rPr>
        <w:t>Churn Rate</w:t>
      </w:r>
    </w:p>
    <w:p w14:paraId="61C35278" w14:textId="3EA4F419" w:rsidR="625977A8" w:rsidRPr="00863C85" w:rsidRDefault="625977A8" w:rsidP="00863C85">
      <w:pPr>
        <w:spacing w:after="0" w:line="480" w:lineRule="auto"/>
        <w:rPr>
          <w:rFonts w:ascii="Times" w:eastAsia="Times" w:hAnsi="Times" w:cs="Times"/>
          <w:b/>
          <w:bCs/>
          <w:i/>
          <w:iCs/>
          <w:color w:val="000000" w:themeColor="text1"/>
          <w:sz w:val="24"/>
          <w:szCs w:val="24"/>
        </w:rPr>
      </w:pPr>
      <w:r w:rsidRPr="4C9DE253">
        <w:rPr>
          <w:rFonts w:ascii="Times" w:eastAsia="Times" w:hAnsi="Times" w:cs="Times"/>
          <w:color w:val="000000" w:themeColor="text1"/>
          <w:sz w:val="24"/>
          <w:szCs w:val="24"/>
        </w:rPr>
        <w:t>The graph in the image was made to provide a panoramic view of the complete Churn statistic. Only 26.54% of the consumers are classified as having positive churn, according to the data. The attrition rate of clients is frightening.</w:t>
      </w:r>
    </w:p>
    <w:p w14:paraId="49E15F09" w14:textId="77777777" w:rsidR="00851983" w:rsidRDefault="00851983" w:rsidP="00004068">
      <w:pPr>
        <w:rPr>
          <w:rFonts w:ascii="Times" w:eastAsia="Times" w:hAnsi="Times" w:cs="Times"/>
          <w:b/>
          <w:bCs/>
          <w:i/>
          <w:iCs/>
          <w:color w:val="000000" w:themeColor="text1"/>
          <w:sz w:val="24"/>
          <w:szCs w:val="24"/>
        </w:rPr>
      </w:pPr>
    </w:p>
    <w:p w14:paraId="33E5A49A" w14:textId="4FC4BF07" w:rsidR="246F2983" w:rsidRDefault="246F2983" w:rsidP="00004068">
      <w:pPr>
        <w:rPr>
          <w:rFonts w:ascii="Times" w:eastAsia="Times" w:hAnsi="Times" w:cs="Times"/>
          <w:b/>
          <w:bCs/>
          <w:i/>
          <w:iCs/>
          <w:color w:val="000000" w:themeColor="text1"/>
          <w:sz w:val="24"/>
          <w:szCs w:val="24"/>
        </w:rPr>
      </w:pPr>
      <w:r w:rsidRPr="246F2983">
        <w:rPr>
          <w:rFonts w:ascii="Times" w:eastAsia="Times" w:hAnsi="Times" w:cs="Times"/>
          <w:b/>
          <w:bCs/>
          <w:i/>
          <w:iCs/>
          <w:color w:val="000000" w:themeColor="text1"/>
          <w:sz w:val="24"/>
          <w:szCs w:val="24"/>
        </w:rPr>
        <w:t>Churn Based on Customer Characteristics</w:t>
      </w:r>
    </w:p>
    <w:p w14:paraId="32CF6215" w14:textId="0CF31F8C" w:rsidR="00863C85" w:rsidRDefault="00863C85" w:rsidP="00004068">
      <w:pPr>
        <w:rPr>
          <w:rFonts w:ascii="Times" w:eastAsia="Times" w:hAnsi="Times" w:cs="Times"/>
          <w:b/>
          <w:bCs/>
          <w:i/>
          <w:iCs/>
          <w:color w:val="000000" w:themeColor="text1"/>
          <w:sz w:val="24"/>
          <w:szCs w:val="24"/>
        </w:rPr>
      </w:pPr>
      <w:r w:rsidRPr="3FB6C51D">
        <w:rPr>
          <w:rFonts w:ascii="Times" w:eastAsia="Times" w:hAnsi="Times" w:cs="Times"/>
          <w:color w:val="000000" w:themeColor="text1"/>
          <w:sz w:val="24"/>
          <w:szCs w:val="24"/>
        </w:rPr>
        <w:t>The following graph offers a clearer picture of customer-based attrition.</w:t>
      </w:r>
      <w:r>
        <w:rPr>
          <w:rFonts w:ascii="Times" w:eastAsia="Times" w:hAnsi="Times" w:cs="Times"/>
          <w:color w:val="000000" w:themeColor="text1"/>
          <w:sz w:val="24"/>
          <w:szCs w:val="24"/>
        </w:rPr>
        <w:t xml:space="preserve"> The gender of the </w:t>
      </w:r>
    </w:p>
    <w:p w14:paraId="264E4A5C" w14:textId="3A5E7748" w:rsidR="246F2983" w:rsidRDefault="00004068" w:rsidP="00863C85">
      <w:pPr>
        <w:spacing w:after="0" w:line="480" w:lineRule="auto"/>
        <w:jc w:val="both"/>
        <w:rPr>
          <w:rFonts w:ascii="Times" w:eastAsia="Times" w:hAnsi="Times" w:cs="Times"/>
          <w:color w:val="000000" w:themeColor="text1"/>
          <w:sz w:val="24"/>
          <w:szCs w:val="24"/>
        </w:rPr>
      </w:pPr>
      <w:r>
        <w:rPr>
          <w:noProof/>
        </w:rPr>
        <w:lastRenderedPageBreak/>
        <w:drawing>
          <wp:anchor distT="0" distB="0" distL="114300" distR="114300" simplePos="0" relativeHeight="251650560" behindDoc="0" locked="0" layoutInCell="1" allowOverlap="1" wp14:anchorId="163590A1" wp14:editId="502DE466">
            <wp:simplePos x="0" y="0"/>
            <wp:positionH relativeFrom="column">
              <wp:posOffset>2398395</wp:posOffset>
            </wp:positionH>
            <wp:positionV relativeFrom="paragraph">
              <wp:posOffset>227330</wp:posOffset>
            </wp:positionV>
            <wp:extent cx="3536315" cy="1782445"/>
            <wp:effectExtent l="0" t="0" r="6985" b="8255"/>
            <wp:wrapSquare wrapText="bothSides"/>
            <wp:docPr id="1386192461" name="Picture 1386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536315" cy="1782445"/>
                    </a:xfrm>
                    <a:prstGeom prst="rect">
                      <a:avLst/>
                    </a:prstGeom>
                  </pic:spPr>
                </pic:pic>
              </a:graphicData>
            </a:graphic>
            <wp14:sizeRelH relativeFrom="page">
              <wp14:pctWidth>0</wp14:pctWidth>
            </wp14:sizeRelH>
            <wp14:sizeRelV relativeFrom="page">
              <wp14:pctHeight>0</wp14:pctHeight>
            </wp14:sizeRelV>
          </wp:anchor>
        </w:drawing>
      </w:r>
      <w:r w:rsidR="00863C85">
        <w:rPr>
          <w:rFonts w:ascii="Times" w:eastAsia="Times" w:hAnsi="Times" w:cs="Times"/>
          <w:color w:val="000000" w:themeColor="text1"/>
          <w:sz w:val="24"/>
          <w:szCs w:val="24"/>
        </w:rPr>
        <w:t>c</w:t>
      </w:r>
      <w:r w:rsidR="246F2983" w:rsidRPr="3FB6C51D">
        <w:rPr>
          <w:rFonts w:ascii="Times" w:eastAsia="Times" w:hAnsi="Times" w:cs="Times"/>
          <w:color w:val="000000" w:themeColor="text1"/>
          <w:sz w:val="24"/>
          <w:szCs w:val="24"/>
        </w:rPr>
        <w:t>ustomer has no bearing on the churn rate, as can be shown in the illustration. However, just 15% of customers with dependents fall into the category of positive turnover, compared to 31% of customers without dependents. Similarly, compared to 32.9% of consumers without partners, only 19% of customers with partners have kept using the services.</w:t>
      </w:r>
    </w:p>
    <w:p w14:paraId="1E9AC759" w14:textId="77777777" w:rsidR="00851983" w:rsidRDefault="00851983" w:rsidP="3FB6C51D">
      <w:pPr>
        <w:spacing w:after="0" w:line="480" w:lineRule="auto"/>
        <w:rPr>
          <w:rFonts w:ascii="Times" w:eastAsia="Times" w:hAnsi="Times" w:cs="Times"/>
          <w:b/>
          <w:bCs/>
          <w:i/>
          <w:iCs/>
          <w:color w:val="000000" w:themeColor="text1"/>
          <w:sz w:val="24"/>
          <w:szCs w:val="24"/>
        </w:rPr>
      </w:pPr>
    </w:p>
    <w:p w14:paraId="6675C786" w14:textId="15D4C51E" w:rsidR="246F2983" w:rsidRDefault="246F2983" w:rsidP="3FB6C51D">
      <w:pPr>
        <w:spacing w:after="0" w:line="480" w:lineRule="auto"/>
        <w:rPr>
          <w:rFonts w:ascii="Times" w:eastAsia="Times" w:hAnsi="Times" w:cs="Times"/>
          <w:b/>
          <w:bCs/>
          <w:i/>
          <w:iCs/>
          <w:color w:val="000000" w:themeColor="text1"/>
          <w:sz w:val="24"/>
          <w:szCs w:val="24"/>
        </w:rPr>
      </w:pPr>
      <w:r w:rsidRPr="3FB6C51D">
        <w:rPr>
          <w:rFonts w:ascii="Times" w:eastAsia="Times" w:hAnsi="Times" w:cs="Times"/>
          <w:b/>
          <w:bCs/>
          <w:i/>
          <w:iCs/>
          <w:color w:val="000000" w:themeColor="text1"/>
          <w:sz w:val="24"/>
          <w:szCs w:val="24"/>
        </w:rPr>
        <w:t>Churn Based on Services Provided</w:t>
      </w:r>
    </w:p>
    <w:p w14:paraId="3BD39C71" w14:textId="77777777" w:rsidR="00445017" w:rsidRDefault="002256CB" w:rsidP="00863C85">
      <w:pPr>
        <w:spacing w:after="0" w:line="480" w:lineRule="auto"/>
        <w:jc w:val="both"/>
        <w:rPr>
          <w:rFonts w:ascii="Times" w:eastAsia="Times" w:hAnsi="Times" w:cs="Times"/>
          <w:color w:val="000000" w:themeColor="text1"/>
          <w:sz w:val="24"/>
          <w:szCs w:val="24"/>
        </w:rPr>
      </w:pPr>
      <w:r>
        <w:rPr>
          <w:noProof/>
        </w:rPr>
        <w:drawing>
          <wp:anchor distT="0" distB="0" distL="114300" distR="114300" simplePos="0" relativeHeight="251651584" behindDoc="0" locked="0" layoutInCell="1" allowOverlap="1" wp14:anchorId="103CC991" wp14:editId="0B17D960">
            <wp:simplePos x="0" y="0"/>
            <wp:positionH relativeFrom="column">
              <wp:posOffset>2872740</wp:posOffset>
            </wp:positionH>
            <wp:positionV relativeFrom="paragraph">
              <wp:posOffset>289560</wp:posOffset>
            </wp:positionV>
            <wp:extent cx="3005455" cy="1850390"/>
            <wp:effectExtent l="0" t="0" r="4445" b="0"/>
            <wp:wrapSquare wrapText="bothSides"/>
            <wp:docPr id="871642013" name="Picture 8716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05455" cy="1850390"/>
                    </a:xfrm>
                    <a:prstGeom prst="rect">
                      <a:avLst/>
                    </a:prstGeom>
                  </pic:spPr>
                </pic:pic>
              </a:graphicData>
            </a:graphic>
            <wp14:sizeRelH relativeFrom="page">
              <wp14:pctWidth>0</wp14:pctWidth>
            </wp14:sizeRelH>
            <wp14:sizeRelV relativeFrom="page">
              <wp14:pctHeight>0</wp14:pctHeight>
            </wp14:sizeRelV>
          </wp:anchor>
        </w:drawing>
      </w:r>
      <w:r w:rsidR="3FB6C51D" w:rsidRPr="7C935EA4">
        <w:rPr>
          <w:rFonts w:ascii="Times" w:eastAsia="Times" w:hAnsi="Times" w:cs="Times"/>
          <w:color w:val="000000" w:themeColor="text1"/>
          <w:sz w:val="24"/>
          <w:szCs w:val="24"/>
        </w:rPr>
        <w:t>The analysis of the clients' usage of the services comes next. Customers who use fiber optic internet services churn at a higher rate than those who do not, who churn at a lower rate. Additionally, consumers that use multiple lines are retained at a marginally greater rate.</w:t>
      </w:r>
    </w:p>
    <w:p w14:paraId="63B1E1C0" w14:textId="6B4B1E3B" w:rsidR="66C93AD4" w:rsidRDefault="66C93AD4" w:rsidP="00445017">
      <w:pPr>
        <w:spacing w:after="0" w:line="480" w:lineRule="auto"/>
        <w:ind w:firstLine="720"/>
        <w:jc w:val="both"/>
        <w:rPr>
          <w:rFonts w:ascii="Times" w:eastAsia="Times" w:hAnsi="Times" w:cs="Times"/>
          <w:color w:val="000000" w:themeColor="text1"/>
          <w:sz w:val="24"/>
          <w:szCs w:val="24"/>
        </w:rPr>
      </w:pPr>
      <w:r>
        <w:rPr>
          <w:noProof/>
        </w:rPr>
        <w:drawing>
          <wp:anchor distT="0" distB="0" distL="114300" distR="114300" simplePos="0" relativeHeight="251652608" behindDoc="0" locked="0" layoutInCell="1" allowOverlap="1" wp14:anchorId="4F95BC54" wp14:editId="6CED78F3">
            <wp:simplePos x="0" y="0"/>
            <wp:positionH relativeFrom="column">
              <wp:posOffset>2894965</wp:posOffset>
            </wp:positionH>
            <wp:positionV relativeFrom="paragraph">
              <wp:posOffset>441960</wp:posOffset>
            </wp:positionV>
            <wp:extent cx="2982595" cy="2248535"/>
            <wp:effectExtent l="0" t="0" r="8255" b="0"/>
            <wp:wrapSquare wrapText="bothSides"/>
            <wp:docPr id="32822923" name="Picture 328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2595" cy="2248535"/>
                    </a:xfrm>
                    <a:prstGeom prst="rect">
                      <a:avLst/>
                    </a:prstGeom>
                  </pic:spPr>
                </pic:pic>
              </a:graphicData>
            </a:graphic>
            <wp14:sizeRelH relativeFrom="page">
              <wp14:pctWidth>0</wp14:pctWidth>
            </wp14:sizeRelH>
            <wp14:sizeRelV relativeFrom="page">
              <wp14:pctHeight>0</wp14:pctHeight>
            </wp14:sizeRelV>
          </wp:anchor>
        </w:drawing>
      </w:r>
      <w:r w:rsidRPr="7C935EA4">
        <w:rPr>
          <w:rFonts w:ascii="Times" w:eastAsia="Times" w:hAnsi="Times" w:cs="Times"/>
          <w:color w:val="000000" w:themeColor="text1"/>
          <w:sz w:val="24"/>
          <w:szCs w:val="24"/>
        </w:rPr>
        <w:t>Users that have signed up for Online Backup and Online Security have exceptionally low churn rates, with Online Security customers having the lowest churn. Therefore, while offering promotions and sales deals or executing other marketing techniques, greater attention should be paid to improving these services.</w:t>
      </w:r>
    </w:p>
    <w:p w14:paraId="3702BE8F" w14:textId="77777777" w:rsidR="002256CB" w:rsidRDefault="002256CB" w:rsidP="46CB5188">
      <w:pPr>
        <w:spacing w:after="0" w:line="480" w:lineRule="auto"/>
        <w:rPr>
          <w:rFonts w:ascii="Times" w:eastAsia="Times" w:hAnsi="Times" w:cs="Times"/>
          <w:b/>
          <w:bCs/>
          <w:i/>
          <w:iCs/>
          <w:color w:val="000000" w:themeColor="text1"/>
          <w:sz w:val="24"/>
          <w:szCs w:val="24"/>
        </w:rPr>
      </w:pPr>
    </w:p>
    <w:p w14:paraId="05769CFE" w14:textId="77777777" w:rsidR="002256CB" w:rsidRDefault="002256CB" w:rsidP="46CB5188">
      <w:pPr>
        <w:spacing w:after="0" w:line="480" w:lineRule="auto"/>
        <w:rPr>
          <w:rFonts w:ascii="Times" w:eastAsia="Times" w:hAnsi="Times" w:cs="Times"/>
          <w:b/>
          <w:bCs/>
          <w:i/>
          <w:iCs/>
          <w:color w:val="000000" w:themeColor="text1"/>
          <w:sz w:val="24"/>
          <w:szCs w:val="24"/>
        </w:rPr>
      </w:pPr>
    </w:p>
    <w:p w14:paraId="3ADE2856" w14:textId="3EE98825" w:rsidR="246F2983" w:rsidRDefault="246F2983" w:rsidP="46CB5188">
      <w:pPr>
        <w:spacing w:after="0" w:line="480" w:lineRule="auto"/>
        <w:rPr>
          <w:rFonts w:ascii="Times" w:eastAsia="Times" w:hAnsi="Times" w:cs="Times"/>
          <w:b/>
          <w:bCs/>
          <w:i/>
          <w:iCs/>
          <w:color w:val="000000" w:themeColor="text1"/>
          <w:sz w:val="24"/>
          <w:szCs w:val="24"/>
        </w:rPr>
      </w:pPr>
      <w:r w:rsidRPr="46CB5188">
        <w:rPr>
          <w:rFonts w:ascii="Times" w:eastAsia="Times" w:hAnsi="Times" w:cs="Times"/>
          <w:b/>
          <w:bCs/>
          <w:i/>
          <w:iCs/>
          <w:color w:val="000000" w:themeColor="text1"/>
          <w:sz w:val="24"/>
          <w:szCs w:val="24"/>
        </w:rPr>
        <w:lastRenderedPageBreak/>
        <w:t>Churn Based on Contract</w:t>
      </w:r>
    </w:p>
    <w:p w14:paraId="50BDDD54" w14:textId="02642E2C" w:rsidR="46CB5188" w:rsidRDefault="002256CB" w:rsidP="002256CB">
      <w:pPr>
        <w:spacing w:after="0" w:line="480" w:lineRule="auto"/>
        <w:jc w:val="both"/>
        <w:rPr>
          <w:rFonts w:ascii="Times" w:eastAsia="Times" w:hAnsi="Times" w:cs="Times"/>
          <w:color w:val="000000" w:themeColor="text1"/>
          <w:sz w:val="24"/>
          <w:szCs w:val="24"/>
        </w:rPr>
      </w:pPr>
      <w:r>
        <w:rPr>
          <w:noProof/>
        </w:rPr>
        <w:drawing>
          <wp:anchor distT="0" distB="0" distL="114300" distR="114300" simplePos="0" relativeHeight="251653632" behindDoc="0" locked="0" layoutInCell="1" allowOverlap="1" wp14:anchorId="3206DEB5" wp14:editId="105128BC">
            <wp:simplePos x="0" y="0"/>
            <wp:positionH relativeFrom="column">
              <wp:posOffset>2288540</wp:posOffset>
            </wp:positionH>
            <wp:positionV relativeFrom="paragraph">
              <wp:posOffset>350520</wp:posOffset>
            </wp:positionV>
            <wp:extent cx="3732530" cy="1298575"/>
            <wp:effectExtent l="0" t="0" r="1270" b="0"/>
            <wp:wrapSquare wrapText="bothSides"/>
            <wp:docPr id="2046553102" name="Picture 204655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732530" cy="1298575"/>
                    </a:xfrm>
                    <a:prstGeom prst="rect">
                      <a:avLst/>
                    </a:prstGeom>
                  </pic:spPr>
                </pic:pic>
              </a:graphicData>
            </a:graphic>
            <wp14:sizeRelH relativeFrom="page">
              <wp14:pctWidth>0</wp14:pctWidth>
            </wp14:sizeRelH>
            <wp14:sizeRelV relativeFrom="page">
              <wp14:pctHeight>0</wp14:pctHeight>
            </wp14:sizeRelV>
          </wp:anchor>
        </w:drawing>
      </w:r>
      <w:r w:rsidR="46CB5188" w:rsidRPr="46CB5188">
        <w:rPr>
          <w:rFonts w:ascii="Times" w:eastAsia="Times" w:hAnsi="Times" w:cs="Times"/>
          <w:color w:val="000000" w:themeColor="text1"/>
          <w:sz w:val="24"/>
          <w:szCs w:val="24"/>
        </w:rPr>
        <w:t>According to the graphs on contract-based turnover, consumers who chose monthly contracts have a far greater rate of churn than those who opted for a 1- or 2-year contract. Given the bigger sum that must be paid upfront for long-term contracts, this may be because there are more users in the monthly arrangement.</w:t>
      </w:r>
    </w:p>
    <w:p w14:paraId="18C9BF75" w14:textId="3EC3DB70" w:rsidR="00851983" w:rsidRDefault="00851983" w:rsidP="5E978461">
      <w:pPr>
        <w:spacing w:after="0" w:line="480" w:lineRule="auto"/>
        <w:rPr>
          <w:rFonts w:ascii="Times" w:eastAsia="Times" w:hAnsi="Times" w:cs="Times"/>
          <w:b/>
          <w:bCs/>
          <w:i/>
          <w:iCs/>
          <w:color w:val="000000" w:themeColor="text1"/>
          <w:sz w:val="24"/>
          <w:szCs w:val="24"/>
        </w:rPr>
      </w:pPr>
    </w:p>
    <w:p w14:paraId="2B3A9E6E" w14:textId="2BC5610C" w:rsidR="246F2983" w:rsidRDefault="246F2983" w:rsidP="5E978461">
      <w:pPr>
        <w:spacing w:after="0" w:line="480" w:lineRule="auto"/>
        <w:rPr>
          <w:rFonts w:ascii="Times" w:eastAsia="Times" w:hAnsi="Times" w:cs="Times"/>
          <w:b/>
          <w:bCs/>
          <w:i/>
          <w:iCs/>
          <w:color w:val="000000" w:themeColor="text1"/>
          <w:sz w:val="24"/>
          <w:szCs w:val="24"/>
        </w:rPr>
      </w:pPr>
      <w:r w:rsidRPr="5E978461">
        <w:rPr>
          <w:rFonts w:ascii="Times" w:eastAsia="Times" w:hAnsi="Times" w:cs="Times"/>
          <w:b/>
          <w:bCs/>
          <w:i/>
          <w:iCs/>
          <w:color w:val="000000" w:themeColor="text1"/>
          <w:sz w:val="24"/>
          <w:szCs w:val="24"/>
        </w:rPr>
        <w:t>Churn Based on Total Charges</w:t>
      </w:r>
    </w:p>
    <w:p w14:paraId="083F23C4" w14:textId="7F8BAC38" w:rsidR="00445017" w:rsidRDefault="002256CB" w:rsidP="00863C85">
      <w:pPr>
        <w:spacing w:after="0" w:line="480" w:lineRule="auto"/>
        <w:jc w:val="both"/>
        <w:rPr>
          <w:rFonts w:ascii="Times" w:eastAsia="Times" w:hAnsi="Times" w:cs="Times"/>
          <w:color w:val="000000" w:themeColor="text1"/>
          <w:sz w:val="24"/>
          <w:szCs w:val="24"/>
        </w:rPr>
      </w:pPr>
      <w:r>
        <w:rPr>
          <w:noProof/>
        </w:rPr>
        <w:drawing>
          <wp:anchor distT="0" distB="0" distL="114300" distR="114300" simplePos="0" relativeHeight="251654656" behindDoc="0" locked="0" layoutInCell="1" allowOverlap="1" wp14:anchorId="6F93D1FC" wp14:editId="2C7D37A2">
            <wp:simplePos x="0" y="0"/>
            <wp:positionH relativeFrom="column">
              <wp:posOffset>2286000</wp:posOffset>
            </wp:positionH>
            <wp:positionV relativeFrom="paragraph">
              <wp:posOffset>297180</wp:posOffset>
            </wp:positionV>
            <wp:extent cx="3669665" cy="1299210"/>
            <wp:effectExtent l="0" t="0" r="6985" b="0"/>
            <wp:wrapSquare wrapText="bothSides"/>
            <wp:docPr id="996962389" name="Picture 99696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669665" cy="1299210"/>
                    </a:xfrm>
                    <a:prstGeom prst="rect">
                      <a:avLst/>
                    </a:prstGeom>
                  </pic:spPr>
                </pic:pic>
              </a:graphicData>
            </a:graphic>
            <wp14:sizeRelH relativeFrom="page">
              <wp14:pctWidth>0</wp14:pctWidth>
            </wp14:sizeRelH>
            <wp14:sizeRelV relativeFrom="page">
              <wp14:pctHeight>0</wp14:pctHeight>
            </wp14:sizeRelV>
          </wp:anchor>
        </w:drawing>
      </w:r>
      <w:r w:rsidR="5E978461" w:rsidRPr="7C935EA4">
        <w:rPr>
          <w:rFonts w:ascii="Times" w:eastAsia="Times" w:hAnsi="Times" w:cs="Times"/>
          <w:color w:val="000000" w:themeColor="text1"/>
          <w:sz w:val="24"/>
          <w:szCs w:val="24"/>
        </w:rPr>
        <w:t>Similar insights can be gained from the graphs plotted to understand churn based on total charges. High negative churn rates among customers who pay more validate the need for competitive service pricing.</w:t>
      </w:r>
    </w:p>
    <w:p w14:paraId="2DAF531E" w14:textId="77777777" w:rsidR="00851983" w:rsidRDefault="00851983" w:rsidP="00851983">
      <w:pPr>
        <w:spacing w:after="0" w:line="480" w:lineRule="auto"/>
        <w:rPr>
          <w:rFonts w:ascii="Times" w:eastAsia="Times" w:hAnsi="Times" w:cs="Times"/>
          <w:b/>
          <w:bCs/>
          <w:i/>
          <w:iCs/>
          <w:color w:val="000000" w:themeColor="text1"/>
          <w:sz w:val="24"/>
          <w:szCs w:val="24"/>
        </w:rPr>
      </w:pPr>
    </w:p>
    <w:p w14:paraId="4EA3F6F8" w14:textId="2961F2E0" w:rsidR="00851983" w:rsidRDefault="00851983" w:rsidP="00851983">
      <w:pPr>
        <w:spacing w:after="0" w:line="480" w:lineRule="auto"/>
        <w:rPr>
          <w:rFonts w:ascii="Times" w:eastAsia="Times" w:hAnsi="Times" w:cs="Times"/>
          <w:b/>
          <w:bCs/>
          <w:i/>
          <w:iCs/>
          <w:color w:val="000000" w:themeColor="text1"/>
          <w:sz w:val="24"/>
          <w:szCs w:val="24"/>
        </w:rPr>
      </w:pPr>
      <w:r>
        <w:rPr>
          <w:noProof/>
        </w:rPr>
        <w:drawing>
          <wp:anchor distT="0" distB="0" distL="114300" distR="114300" simplePos="0" relativeHeight="251670016" behindDoc="0" locked="0" layoutInCell="1" allowOverlap="1" wp14:anchorId="6FDCCEE4" wp14:editId="1AE8BDF9">
            <wp:simplePos x="0" y="0"/>
            <wp:positionH relativeFrom="column">
              <wp:posOffset>2362200</wp:posOffset>
            </wp:positionH>
            <wp:positionV relativeFrom="paragraph">
              <wp:posOffset>29845</wp:posOffset>
            </wp:positionV>
            <wp:extent cx="3588385" cy="3055620"/>
            <wp:effectExtent l="0" t="0" r="0" b="0"/>
            <wp:wrapSquare wrapText="bothSides"/>
            <wp:docPr id="905294787" name="Picture 90529478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94787" name="Picture 905294787" descr="Graphical user interface, chart&#10;&#10;Description automatically generated"/>
                    <pic:cNvPicPr/>
                  </pic:nvPicPr>
                  <pic:blipFill rotWithShape="1">
                    <a:blip r:embed="rId16" cstate="print">
                      <a:extLst>
                        <a:ext uri="{28A0092B-C50C-407E-A947-70E740481C1C}">
                          <a14:useLocalDpi xmlns:a14="http://schemas.microsoft.com/office/drawing/2010/main" val="0"/>
                        </a:ext>
                      </a:extLst>
                    </a:blip>
                    <a:srcRect b="2671"/>
                    <a:stretch/>
                  </pic:blipFill>
                  <pic:spPr bwMode="auto">
                    <a:xfrm>
                      <a:off x="0" y="0"/>
                      <a:ext cx="3588385" cy="305562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C85" w:rsidRPr="5E978461">
        <w:rPr>
          <w:rFonts w:ascii="Times" w:eastAsia="Times" w:hAnsi="Times" w:cs="Times"/>
          <w:b/>
          <w:bCs/>
          <w:i/>
          <w:iCs/>
          <w:color w:val="000000" w:themeColor="text1"/>
          <w:sz w:val="24"/>
          <w:szCs w:val="24"/>
        </w:rPr>
        <w:t>C</w:t>
      </w:r>
      <w:r w:rsidR="00863C85">
        <w:rPr>
          <w:rFonts w:ascii="Times" w:eastAsia="Times" w:hAnsi="Times" w:cs="Times"/>
          <w:b/>
          <w:bCs/>
          <w:i/>
          <w:iCs/>
          <w:color w:val="000000" w:themeColor="text1"/>
          <w:sz w:val="24"/>
          <w:szCs w:val="24"/>
        </w:rPr>
        <w:t>orrelation Plot</w:t>
      </w:r>
    </w:p>
    <w:p w14:paraId="794BDE35" w14:textId="61FBD525" w:rsidR="00445017" w:rsidRPr="00851983" w:rsidRDefault="00445017" w:rsidP="00851983">
      <w:pPr>
        <w:spacing w:after="0" w:line="480" w:lineRule="auto"/>
        <w:jc w:val="both"/>
        <w:rPr>
          <w:rFonts w:ascii="Times" w:eastAsia="Times" w:hAnsi="Times" w:cs="Times"/>
          <w:color w:val="000000" w:themeColor="text1"/>
          <w:sz w:val="24"/>
          <w:szCs w:val="24"/>
        </w:rPr>
      </w:pPr>
      <w:r w:rsidRPr="7C935EA4">
        <w:rPr>
          <w:rFonts w:ascii="Times New Roman" w:eastAsia="Times New Roman" w:hAnsi="Times New Roman" w:cs="Times New Roman"/>
          <w:color w:val="000000" w:themeColor="text1"/>
          <w:sz w:val="24"/>
          <w:szCs w:val="24"/>
        </w:rPr>
        <w:t xml:space="preserve">Correlation is the most important relationship that must be examined to develop a solution for the business aim. </w:t>
      </w:r>
      <w:bookmarkStart w:id="8" w:name="_Int_HrNmZDtO"/>
      <w:proofErr w:type="gramStart"/>
      <w:r w:rsidRPr="7C935EA4">
        <w:rPr>
          <w:rFonts w:ascii="Times New Roman" w:eastAsia="Times New Roman" w:hAnsi="Times New Roman" w:cs="Times New Roman"/>
          <w:color w:val="000000" w:themeColor="text1"/>
          <w:sz w:val="24"/>
          <w:szCs w:val="24"/>
        </w:rPr>
        <w:t>In order to</w:t>
      </w:r>
      <w:bookmarkEnd w:id="8"/>
      <w:proofErr w:type="gramEnd"/>
      <w:r w:rsidRPr="7C935EA4">
        <w:rPr>
          <w:rFonts w:ascii="Times New Roman" w:eastAsia="Times New Roman" w:hAnsi="Times New Roman" w:cs="Times New Roman"/>
          <w:color w:val="000000" w:themeColor="text1"/>
          <w:sz w:val="24"/>
          <w:szCs w:val="24"/>
        </w:rPr>
        <w:t xml:space="preserve"> execute basic Data Cleaning and Integrity Validation, the dataset is loaded. Figure depicts the correlation plot in detail. Most of the variables in the dataset are </w:t>
      </w:r>
      <w:r w:rsidRPr="7C935EA4">
        <w:rPr>
          <w:rFonts w:ascii="Times New Roman" w:eastAsia="Times New Roman" w:hAnsi="Times New Roman" w:cs="Times New Roman"/>
          <w:color w:val="000000" w:themeColor="text1"/>
          <w:sz w:val="24"/>
          <w:szCs w:val="24"/>
        </w:rPr>
        <w:lastRenderedPageBreak/>
        <w:t>categorical, hence 30 features in total were evaluated after one-hot encoding was used. The correlation plot shows that, in comparison to other services, customers who used fiber optic service had a stronger positive connection to Churn-Yes. Additionally, it was discovered that Fiber Optic Service and Monthly Charges had a strong positive link, demonstrating the need for this product to be wisely priced. Also, there is a stronger negative link between Churn Yes and Customers who do not use internet services. Therefore, this issue must also be addressed.</w:t>
      </w:r>
    </w:p>
    <w:p w14:paraId="42920B76" w14:textId="43C834AA" w:rsidR="7C935EA4" w:rsidRDefault="7C935EA4" w:rsidP="7C935EA4">
      <w:pPr>
        <w:spacing w:after="0" w:line="480" w:lineRule="auto"/>
        <w:rPr>
          <w:rFonts w:ascii="Times" w:eastAsia="Times" w:hAnsi="Times" w:cs="Times"/>
          <w:color w:val="000000" w:themeColor="text1"/>
          <w:sz w:val="24"/>
          <w:szCs w:val="24"/>
        </w:rPr>
      </w:pPr>
    </w:p>
    <w:p w14:paraId="51E86F96" w14:textId="079A414F" w:rsidR="5898664E" w:rsidRDefault="5898664E" w:rsidP="002256CB">
      <w:pPr>
        <w:spacing w:after="0" w:line="480" w:lineRule="auto"/>
        <w:jc w:val="center"/>
        <w:rPr>
          <w:rFonts w:ascii="Times New Roman" w:eastAsia="Times New Roman" w:hAnsi="Times New Roman" w:cs="Times New Roman"/>
          <w:b/>
          <w:bCs/>
          <w:color w:val="000000" w:themeColor="text1"/>
          <w:sz w:val="24"/>
          <w:szCs w:val="24"/>
        </w:rPr>
      </w:pPr>
      <w:r w:rsidRPr="7890FC62">
        <w:rPr>
          <w:rFonts w:ascii="Times New Roman" w:eastAsia="Times New Roman" w:hAnsi="Times New Roman" w:cs="Times New Roman"/>
          <w:b/>
          <w:bCs/>
          <w:color w:val="000000" w:themeColor="text1"/>
          <w:sz w:val="24"/>
          <w:szCs w:val="24"/>
        </w:rPr>
        <w:t>Data Preprocessing</w:t>
      </w:r>
    </w:p>
    <w:p w14:paraId="560C543A" w14:textId="61B58807" w:rsidR="6E970F84" w:rsidRDefault="6E970F84" w:rsidP="7C935EA4">
      <w:pPr>
        <w:spacing w:after="0" w:line="480" w:lineRule="auto"/>
        <w:ind w:firstLine="720"/>
        <w:rPr>
          <w:rFonts w:ascii="Times New Roman" w:eastAsia="Times New Roman" w:hAnsi="Times New Roman" w:cs="Times New Roman"/>
          <w:color w:val="000000" w:themeColor="text1"/>
          <w:sz w:val="24"/>
          <w:szCs w:val="24"/>
        </w:rPr>
      </w:pPr>
      <w:r>
        <w:rPr>
          <w:noProof/>
        </w:rPr>
        <w:drawing>
          <wp:anchor distT="0" distB="0" distL="114300" distR="114300" simplePos="0" relativeHeight="251655680" behindDoc="0" locked="0" layoutInCell="1" allowOverlap="1" wp14:anchorId="3A8AB3C2" wp14:editId="35AEA697">
            <wp:simplePos x="0" y="0"/>
            <wp:positionH relativeFrom="column">
              <wp:align>right</wp:align>
            </wp:positionH>
            <wp:positionV relativeFrom="paragraph">
              <wp:posOffset>0</wp:posOffset>
            </wp:positionV>
            <wp:extent cx="2221204" cy="2063869"/>
            <wp:effectExtent l="0" t="0" r="0" b="0"/>
            <wp:wrapSquare wrapText="bothSides"/>
            <wp:docPr id="2022767714" name="Picture 202276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21204" cy="2063869"/>
                    </a:xfrm>
                    <a:prstGeom prst="rect">
                      <a:avLst/>
                    </a:prstGeom>
                  </pic:spPr>
                </pic:pic>
              </a:graphicData>
            </a:graphic>
            <wp14:sizeRelH relativeFrom="page">
              <wp14:pctWidth>0</wp14:pctWidth>
            </wp14:sizeRelH>
            <wp14:sizeRelV relativeFrom="page">
              <wp14:pctHeight>0</wp14:pctHeight>
            </wp14:sizeRelV>
          </wp:anchor>
        </w:drawing>
      </w:r>
      <w:r w:rsidRPr="7C935EA4">
        <w:rPr>
          <w:rFonts w:ascii="Times New Roman" w:eastAsia="Times New Roman" w:hAnsi="Times New Roman" w:cs="Times New Roman"/>
          <w:color w:val="000000" w:themeColor="text1"/>
          <w:sz w:val="24"/>
          <w:szCs w:val="24"/>
        </w:rPr>
        <w:t xml:space="preserve">To prepare the data for modelling, the feature ‘churn’ is converted from categorical value to Binary value. Next, the categorical values are One-hot encoded. </w:t>
      </w:r>
      <w:bookmarkStart w:id="9" w:name="_Int_NQ9HRpjk"/>
      <w:proofErr w:type="gramStart"/>
      <w:r w:rsidRPr="7C935EA4">
        <w:rPr>
          <w:rFonts w:ascii="Times New Roman" w:eastAsia="Times New Roman" w:hAnsi="Times New Roman" w:cs="Times New Roman"/>
          <w:color w:val="000000" w:themeColor="text1"/>
          <w:sz w:val="24"/>
          <w:szCs w:val="24"/>
        </w:rPr>
        <w:t>In order to</w:t>
      </w:r>
      <w:bookmarkEnd w:id="9"/>
      <w:proofErr w:type="gramEnd"/>
      <w:r w:rsidRPr="7C935EA4">
        <w:rPr>
          <w:rFonts w:ascii="Times New Roman" w:eastAsia="Times New Roman" w:hAnsi="Times New Roman" w:cs="Times New Roman"/>
          <w:color w:val="000000" w:themeColor="text1"/>
          <w:sz w:val="24"/>
          <w:szCs w:val="24"/>
        </w:rPr>
        <w:t xml:space="preserve"> check for multi-collinearity, the VIF (Variance Inflation Factor) scores are computed. </w:t>
      </w:r>
    </w:p>
    <w:p w14:paraId="01A01EAE" w14:textId="3F708C0D" w:rsidR="6E970F84" w:rsidRDefault="6E970F84" w:rsidP="625977A8">
      <w:pPr>
        <w:spacing w:after="0" w:line="480" w:lineRule="auto"/>
        <w:rPr>
          <w:rFonts w:ascii="Times New Roman" w:eastAsia="Times New Roman" w:hAnsi="Times New Roman" w:cs="Times New Roman"/>
          <w:color w:val="000000" w:themeColor="text1"/>
          <w:sz w:val="24"/>
          <w:szCs w:val="24"/>
        </w:rPr>
      </w:pPr>
      <w:r w:rsidRPr="625977A8">
        <w:rPr>
          <w:rFonts w:ascii="Times New Roman" w:eastAsia="Times New Roman" w:hAnsi="Times New Roman" w:cs="Times New Roman"/>
          <w:color w:val="000000" w:themeColor="text1"/>
          <w:sz w:val="24"/>
          <w:szCs w:val="24"/>
        </w:rPr>
        <w:t>The features with VIF scores above 10 are deleted and the VIF scores are recomputed as shown in the figure.</w:t>
      </w:r>
    </w:p>
    <w:p w14:paraId="49E504E7" w14:textId="5F3D5A79" w:rsidR="00851983" w:rsidRPr="00851983" w:rsidRDefault="00851983" w:rsidP="00851983">
      <w:pPr>
        <w:spacing w:after="0" w:line="480" w:lineRule="auto"/>
        <w:rPr>
          <w:rFonts w:ascii="Times New Roman" w:eastAsia="Times New Roman" w:hAnsi="Times New Roman" w:cs="Times New Roman"/>
          <w:color w:val="000000" w:themeColor="text1"/>
          <w:sz w:val="24"/>
          <w:szCs w:val="24"/>
        </w:rPr>
      </w:pPr>
      <w:r w:rsidRPr="00851983">
        <w:rPr>
          <w:rFonts w:ascii="Times New Roman" w:eastAsia="Times New Roman" w:hAnsi="Times New Roman" w:cs="Times New Roman"/>
          <w:color w:val="000000" w:themeColor="text1"/>
          <w:sz w:val="24"/>
          <w:szCs w:val="24"/>
        </w:rPr>
        <w:t xml:space="preserve">Before creating the model, we must first transform the data into train and test datasets. To build the test and train datasets, </w:t>
      </w:r>
      <w:r>
        <w:rPr>
          <w:rFonts w:ascii="Times New Roman" w:eastAsia="Times New Roman" w:hAnsi="Times New Roman" w:cs="Times New Roman"/>
          <w:color w:val="000000" w:themeColor="text1"/>
          <w:sz w:val="24"/>
          <w:szCs w:val="24"/>
        </w:rPr>
        <w:t>we</w:t>
      </w:r>
      <w:r w:rsidRPr="00851983">
        <w:rPr>
          <w:rFonts w:ascii="Times New Roman" w:eastAsia="Times New Roman" w:hAnsi="Times New Roman" w:cs="Times New Roman"/>
          <w:color w:val="000000" w:themeColor="text1"/>
          <w:sz w:val="24"/>
          <w:szCs w:val="24"/>
        </w:rPr>
        <w:t xml:space="preserve"> employed a 7:3 ratio (70% training data and 30% test data). The dependent variable is response in our model.</w:t>
      </w:r>
    </w:p>
    <w:p w14:paraId="5BB9B3CD" w14:textId="77777777" w:rsidR="00851983" w:rsidRDefault="00851983" w:rsidP="625977A8">
      <w:pPr>
        <w:spacing w:after="0" w:line="480" w:lineRule="auto"/>
        <w:rPr>
          <w:rFonts w:ascii="Times New Roman" w:eastAsia="Times New Roman" w:hAnsi="Times New Roman" w:cs="Times New Roman"/>
          <w:color w:val="000000" w:themeColor="text1"/>
          <w:sz w:val="24"/>
          <w:szCs w:val="24"/>
        </w:rPr>
      </w:pPr>
    </w:p>
    <w:p w14:paraId="7FFEFD1D" w14:textId="1961C244" w:rsidR="5898664E" w:rsidRDefault="5898664E" w:rsidP="5898664E">
      <w:pPr>
        <w:spacing w:after="0" w:line="480" w:lineRule="auto"/>
        <w:rPr>
          <w:rFonts w:ascii="Times New Roman" w:eastAsia="Times New Roman" w:hAnsi="Times New Roman" w:cs="Times New Roman"/>
          <w:b/>
          <w:bCs/>
          <w:color w:val="000000" w:themeColor="text1"/>
          <w:sz w:val="24"/>
          <w:szCs w:val="24"/>
        </w:rPr>
      </w:pPr>
    </w:p>
    <w:p w14:paraId="534E3995" w14:textId="77777777" w:rsidR="002256CB" w:rsidRDefault="002256CB" w:rsidP="002256CB">
      <w:pPr>
        <w:spacing w:after="0" w:line="480" w:lineRule="auto"/>
      </w:pPr>
    </w:p>
    <w:p w14:paraId="60E4A1B8" w14:textId="77777777" w:rsidR="002256CB" w:rsidRDefault="002256CB" w:rsidP="002256CB">
      <w:pPr>
        <w:spacing w:after="0" w:line="480" w:lineRule="auto"/>
      </w:pPr>
    </w:p>
    <w:p w14:paraId="7831D9BE" w14:textId="77777777" w:rsidR="002256CB" w:rsidRDefault="002256CB" w:rsidP="002256CB">
      <w:pPr>
        <w:spacing w:after="0" w:line="480" w:lineRule="auto"/>
      </w:pPr>
    </w:p>
    <w:p w14:paraId="306A0760" w14:textId="77777777" w:rsidR="002256CB" w:rsidRDefault="002256CB" w:rsidP="002256CB">
      <w:pPr>
        <w:spacing w:after="0" w:line="480" w:lineRule="auto"/>
        <w:jc w:val="center"/>
      </w:pPr>
    </w:p>
    <w:p w14:paraId="57B04DF7" w14:textId="5697C82A" w:rsidR="00903ADA" w:rsidRDefault="5898664E" w:rsidP="002256CB">
      <w:pPr>
        <w:spacing w:after="0" w:line="480" w:lineRule="auto"/>
        <w:jc w:val="center"/>
        <w:rPr>
          <w:rFonts w:ascii="Times New Roman" w:eastAsia="Times New Roman" w:hAnsi="Times New Roman" w:cs="Times New Roman"/>
          <w:b/>
          <w:bCs/>
          <w:color w:val="000000" w:themeColor="text1"/>
          <w:sz w:val="24"/>
          <w:szCs w:val="24"/>
        </w:rPr>
      </w:pPr>
      <w:r w:rsidRPr="4C9DE253">
        <w:rPr>
          <w:rFonts w:ascii="Times New Roman" w:eastAsia="Times New Roman" w:hAnsi="Times New Roman" w:cs="Times New Roman"/>
          <w:b/>
          <w:bCs/>
          <w:color w:val="000000" w:themeColor="text1"/>
          <w:sz w:val="24"/>
          <w:szCs w:val="24"/>
        </w:rPr>
        <w:lastRenderedPageBreak/>
        <w:t>Data Model</w:t>
      </w:r>
      <w:r w:rsidR="002256CB">
        <w:rPr>
          <w:rFonts w:ascii="Times New Roman" w:eastAsia="Times New Roman" w:hAnsi="Times New Roman" w:cs="Times New Roman"/>
          <w:b/>
          <w:bCs/>
          <w:color w:val="000000" w:themeColor="text1"/>
          <w:sz w:val="24"/>
          <w:szCs w:val="24"/>
        </w:rPr>
        <w:t>ling</w:t>
      </w:r>
    </w:p>
    <w:p w14:paraId="17E6E66D" w14:textId="3B1409CF" w:rsidR="00BF7916" w:rsidRPr="00BF7916" w:rsidRDefault="00BF7916" w:rsidP="00BF7916">
      <w:pPr>
        <w:spacing w:after="0" w:line="480" w:lineRule="auto"/>
        <w:rPr>
          <w:rFonts w:ascii="TimesNewRomanPSMT" w:eastAsia="TimesNewRomanPSMT" w:hAnsi="TimesNewRomanPSMT" w:cs="TimesNewRomanPSMT"/>
          <w:sz w:val="24"/>
          <w:szCs w:val="24"/>
        </w:rPr>
      </w:pPr>
      <w:r w:rsidRPr="00BF7916">
        <w:rPr>
          <w:rFonts w:ascii="TimesNewRomanPSMT" w:eastAsia="TimesNewRomanPSMT" w:hAnsi="TimesNewRomanPSMT" w:cs="TimesNewRomanPSMT"/>
          <w:sz w:val="24"/>
          <w:szCs w:val="24"/>
        </w:rPr>
        <w:t>To learn more about the influence of c</w:t>
      </w:r>
      <w:r>
        <w:rPr>
          <w:rFonts w:ascii="TimesNewRomanPSMT" w:eastAsia="TimesNewRomanPSMT" w:hAnsi="TimesNewRomanPSMT" w:cs="TimesNewRomanPSMT"/>
          <w:sz w:val="24"/>
          <w:szCs w:val="24"/>
        </w:rPr>
        <w:t>hurn rate</w:t>
      </w:r>
      <w:r w:rsidRPr="00BF7916">
        <w:rPr>
          <w:rFonts w:ascii="TimesNewRomanPSMT" w:eastAsia="TimesNewRomanPSMT" w:hAnsi="TimesNewRomanPSMT" w:cs="TimesNewRomanPSMT"/>
          <w:sz w:val="24"/>
          <w:szCs w:val="24"/>
        </w:rPr>
        <w:t xml:space="preserve">, </w:t>
      </w:r>
      <w:r>
        <w:rPr>
          <w:rFonts w:ascii="TimesNewRomanPSMT" w:eastAsia="TimesNewRomanPSMT" w:hAnsi="TimesNewRomanPSMT" w:cs="TimesNewRomanPSMT"/>
          <w:sz w:val="24"/>
          <w:szCs w:val="24"/>
        </w:rPr>
        <w:t>we</w:t>
      </w:r>
      <w:r w:rsidRPr="00BF7916">
        <w:rPr>
          <w:rFonts w:ascii="TimesNewRomanPSMT" w:eastAsia="TimesNewRomanPSMT" w:hAnsi="TimesNewRomanPSMT" w:cs="TimesNewRomanPSMT"/>
          <w:sz w:val="24"/>
          <w:szCs w:val="24"/>
        </w:rPr>
        <w:t xml:space="preserve"> will build Logistic Regression model, Random Forest model and a </w:t>
      </w:r>
      <w:r>
        <w:rPr>
          <w:rFonts w:ascii="TimesNewRomanPSMT" w:eastAsia="TimesNewRomanPSMT" w:hAnsi="TimesNewRomanPSMT" w:cs="TimesNewRomanPSMT"/>
          <w:sz w:val="24"/>
          <w:szCs w:val="24"/>
        </w:rPr>
        <w:t>decision tree</w:t>
      </w:r>
      <w:r w:rsidRPr="00BF7916">
        <w:rPr>
          <w:rFonts w:ascii="TimesNewRomanPSMT" w:eastAsia="TimesNewRomanPSMT" w:hAnsi="TimesNewRomanPSMT" w:cs="TimesNewRomanPSMT"/>
          <w:sz w:val="24"/>
          <w:szCs w:val="24"/>
        </w:rPr>
        <w:t xml:space="preserve"> model</w:t>
      </w:r>
      <w:r w:rsidR="00925B7B">
        <w:rPr>
          <w:rFonts w:ascii="TimesNewRomanPSMT" w:eastAsia="TimesNewRomanPSMT" w:hAnsi="TimesNewRomanPSMT" w:cs="TimesNewRomanPSMT"/>
          <w:sz w:val="24"/>
          <w:szCs w:val="24"/>
        </w:rPr>
        <w:t>.</w:t>
      </w:r>
    </w:p>
    <w:p w14:paraId="6CD4DA80" w14:textId="0A354D3E" w:rsidR="00903ADA" w:rsidRDefault="625977A8" w:rsidP="7C935EA4">
      <w:pPr>
        <w:spacing w:after="0" w:line="480" w:lineRule="auto"/>
        <w:rPr>
          <w:rFonts w:ascii="Times New Roman" w:eastAsia="Times New Roman" w:hAnsi="Times New Roman" w:cs="Times New Roman"/>
          <w:b/>
          <w:bCs/>
          <w:i/>
          <w:iCs/>
          <w:color w:val="000000" w:themeColor="text1"/>
          <w:sz w:val="24"/>
          <w:szCs w:val="24"/>
        </w:rPr>
      </w:pPr>
      <w:r w:rsidRPr="7C935EA4">
        <w:rPr>
          <w:rFonts w:ascii="Times New Roman" w:eastAsia="Times New Roman" w:hAnsi="Times New Roman" w:cs="Times New Roman"/>
          <w:b/>
          <w:bCs/>
          <w:i/>
          <w:iCs/>
          <w:color w:val="000000" w:themeColor="text1"/>
          <w:sz w:val="24"/>
          <w:szCs w:val="24"/>
        </w:rPr>
        <w:t>Logistics Regression Model</w:t>
      </w:r>
    </w:p>
    <w:p w14:paraId="57FDD68F" w14:textId="39E0F6B3" w:rsidR="00BF7916" w:rsidRDefault="00BF7916" w:rsidP="00BF7916">
      <w:pPr>
        <w:pStyle w:val="NoSpacing"/>
        <w:spacing w:line="480" w:lineRule="auto"/>
        <w:jc w:val="both"/>
        <w:rPr>
          <w:rFonts w:ascii="Times New Roman" w:hAnsi="Times New Roman" w:cs="Times New Roman"/>
          <w:sz w:val="24"/>
          <w:szCs w:val="24"/>
        </w:rPr>
      </w:pPr>
      <w:r w:rsidRPr="00BF7916">
        <w:rPr>
          <w:rFonts w:ascii="Times New Roman" w:hAnsi="Times New Roman" w:cs="Times New Roman"/>
          <w:noProof/>
          <w:sz w:val="24"/>
          <w:szCs w:val="24"/>
        </w:rPr>
        <w:drawing>
          <wp:anchor distT="0" distB="0" distL="114300" distR="114300" simplePos="0" relativeHeight="251657728" behindDoc="0" locked="0" layoutInCell="1" allowOverlap="1" wp14:anchorId="14CAE9E7" wp14:editId="7B7CF0C3">
            <wp:simplePos x="0" y="0"/>
            <wp:positionH relativeFrom="column">
              <wp:posOffset>2004060</wp:posOffset>
            </wp:positionH>
            <wp:positionV relativeFrom="paragraph">
              <wp:posOffset>7620</wp:posOffset>
            </wp:positionV>
            <wp:extent cx="3842385" cy="2948940"/>
            <wp:effectExtent l="0" t="0" r="5715" b="3810"/>
            <wp:wrapSquare wrapText="bothSides"/>
            <wp:docPr id="506319639" name="Picture 50631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42385" cy="2948940"/>
                    </a:xfrm>
                    <a:prstGeom prst="rect">
                      <a:avLst/>
                    </a:prstGeom>
                  </pic:spPr>
                </pic:pic>
              </a:graphicData>
            </a:graphic>
            <wp14:sizeRelH relativeFrom="page">
              <wp14:pctWidth>0</wp14:pctWidth>
            </wp14:sizeRelH>
            <wp14:sizeRelV relativeFrom="page">
              <wp14:pctHeight>0</wp14:pctHeight>
            </wp14:sizeRelV>
          </wp:anchor>
        </w:drawing>
      </w:r>
      <w:r w:rsidR="7C935EA4" w:rsidRPr="00BF7916">
        <w:rPr>
          <w:rFonts w:ascii="Times New Roman" w:hAnsi="Times New Roman" w:cs="Times New Roman"/>
          <w:sz w:val="24"/>
          <w:szCs w:val="24"/>
        </w:rPr>
        <w:t xml:space="preserve">The Logistic Model is then built with the selected variables. The summary of the model is as shown in the image. </w:t>
      </w:r>
      <w:proofErr w:type="spellStart"/>
      <w:r w:rsidR="7C935EA4" w:rsidRPr="00BF7916">
        <w:rPr>
          <w:rFonts w:ascii="Times New Roman" w:hAnsi="Times New Roman" w:cs="Times New Roman"/>
          <w:sz w:val="24"/>
          <w:szCs w:val="24"/>
        </w:rPr>
        <w:t>Internet_Service_Fibreoptic</w:t>
      </w:r>
      <w:proofErr w:type="spellEnd"/>
      <w:r w:rsidR="7C935EA4" w:rsidRPr="00BF7916">
        <w:rPr>
          <w:rFonts w:ascii="Times New Roman" w:hAnsi="Times New Roman" w:cs="Times New Roman"/>
          <w:sz w:val="24"/>
          <w:szCs w:val="24"/>
        </w:rPr>
        <w:t>,</w:t>
      </w:r>
      <w:r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StreamingMovies_Yes</w:t>
      </w:r>
      <w:proofErr w:type="spellEnd"/>
      <w:r w:rsidR="7C935EA4"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MultipleLines_Yes</w:t>
      </w:r>
      <w:proofErr w:type="spellEnd"/>
    </w:p>
    <w:p w14:paraId="14128970" w14:textId="293A939A" w:rsidR="7C935EA4" w:rsidRDefault="00B32572" w:rsidP="00B32572">
      <w:pPr>
        <w:pStyle w:val="NoSpacing"/>
        <w:spacing w:line="480" w:lineRule="auto"/>
        <w:rPr>
          <w:rFonts w:ascii="TimesNewRomanPSMT" w:eastAsia="TimesNewRomanPSMT" w:hAnsi="TimesNewRomanPSMT" w:cs="TimesNewRomanPSMT"/>
          <w:sz w:val="24"/>
          <w:szCs w:val="24"/>
        </w:rPr>
      </w:pPr>
      <w:r>
        <w:rPr>
          <w:noProof/>
        </w:rPr>
        <w:drawing>
          <wp:anchor distT="0" distB="0" distL="114300" distR="114300" simplePos="0" relativeHeight="251659776" behindDoc="0" locked="0" layoutInCell="1" allowOverlap="1" wp14:anchorId="004D1517" wp14:editId="0F460879">
            <wp:simplePos x="0" y="0"/>
            <wp:positionH relativeFrom="column">
              <wp:posOffset>3604260</wp:posOffset>
            </wp:positionH>
            <wp:positionV relativeFrom="paragraph">
              <wp:posOffset>2037715</wp:posOffset>
            </wp:positionV>
            <wp:extent cx="2242185" cy="1844675"/>
            <wp:effectExtent l="0" t="0" r="5715" b="3175"/>
            <wp:wrapSquare wrapText="bothSides"/>
            <wp:docPr id="1483960505" name="Picture 148396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242185" cy="1844675"/>
                    </a:xfrm>
                    <a:prstGeom prst="rect">
                      <a:avLst/>
                    </a:prstGeom>
                  </pic:spPr>
                </pic:pic>
              </a:graphicData>
            </a:graphic>
            <wp14:sizeRelH relativeFrom="page">
              <wp14:pctWidth>0</wp14:pctWidth>
            </wp14:sizeRelH>
            <wp14:sizeRelV relativeFrom="page">
              <wp14:pctHeight>0</wp14:pctHeight>
            </wp14:sizeRelV>
          </wp:anchor>
        </w:drawing>
      </w:r>
      <w:r w:rsidR="7C935EA4" w:rsidRPr="00BF7916">
        <w:rPr>
          <w:rFonts w:ascii="Times New Roman" w:hAnsi="Times New Roman" w:cs="Times New Roman"/>
          <w:sz w:val="24"/>
          <w:szCs w:val="24"/>
        </w:rPr>
        <w:t xml:space="preserve">and </w:t>
      </w:r>
      <w:proofErr w:type="spellStart"/>
      <w:r w:rsidR="7C935EA4" w:rsidRPr="00BF7916">
        <w:rPr>
          <w:rFonts w:ascii="Times New Roman" w:hAnsi="Times New Roman" w:cs="Times New Roman"/>
          <w:sz w:val="24"/>
          <w:szCs w:val="24"/>
        </w:rPr>
        <w:t>PaperlessBilling_Yes</w:t>
      </w:r>
      <w:proofErr w:type="spellEnd"/>
      <w:r w:rsidR="7C935EA4" w:rsidRPr="00BF7916">
        <w:rPr>
          <w:rFonts w:ascii="Times New Roman" w:hAnsi="Times New Roman" w:cs="Times New Roman"/>
          <w:sz w:val="24"/>
          <w:szCs w:val="24"/>
        </w:rPr>
        <w:t xml:space="preserve"> have a great significance with Positive influence (in the given respective order) on the target variable ’Churn.’ Similarly, </w:t>
      </w:r>
      <w:proofErr w:type="spellStart"/>
      <w:r w:rsidR="7C935EA4" w:rsidRPr="00BF7916">
        <w:rPr>
          <w:rFonts w:ascii="Times New Roman" w:hAnsi="Times New Roman" w:cs="Times New Roman"/>
          <w:sz w:val="24"/>
          <w:szCs w:val="24"/>
        </w:rPr>
        <w:t>ContractTwoYear</w:t>
      </w:r>
      <w:proofErr w:type="spellEnd"/>
      <w:r w:rsidR="411F7B76"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InternetService_No</w:t>
      </w:r>
      <w:proofErr w:type="spellEnd"/>
      <w:r w:rsidR="7C935EA4"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ContractOneYear</w:t>
      </w:r>
      <w:proofErr w:type="spellEnd"/>
      <w:r w:rsidR="7C935EA4"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OnlineSecurity_Yes</w:t>
      </w:r>
      <w:proofErr w:type="spellEnd"/>
      <w:r w:rsidR="7C935EA4"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Techsupport_Yes</w:t>
      </w:r>
      <w:proofErr w:type="spellEnd"/>
      <w:r w:rsidR="7C935EA4" w:rsidRPr="00BF7916">
        <w:rPr>
          <w:rFonts w:ascii="Times New Roman" w:hAnsi="Times New Roman" w:cs="Times New Roman"/>
          <w:sz w:val="24"/>
          <w:szCs w:val="24"/>
        </w:rPr>
        <w:t xml:space="preserve">, </w:t>
      </w:r>
      <w:proofErr w:type="spellStart"/>
      <w:r w:rsidR="7C935EA4" w:rsidRPr="00BF7916">
        <w:rPr>
          <w:rFonts w:ascii="Times New Roman" w:hAnsi="Times New Roman" w:cs="Times New Roman"/>
          <w:sz w:val="24"/>
          <w:szCs w:val="24"/>
        </w:rPr>
        <w:t>Payment_Method_Mailed</w:t>
      </w:r>
      <w:proofErr w:type="spellEnd"/>
      <w:r w:rsidR="7C935EA4" w:rsidRPr="00BF7916">
        <w:rPr>
          <w:rFonts w:ascii="Times New Roman" w:hAnsi="Times New Roman" w:cs="Times New Roman"/>
          <w:sz w:val="24"/>
          <w:szCs w:val="24"/>
        </w:rPr>
        <w:t xml:space="preserve"> check, </w:t>
      </w:r>
      <w:proofErr w:type="spellStart"/>
      <w:r w:rsidR="7C935EA4" w:rsidRPr="00BF7916">
        <w:rPr>
          <w:rFonts w:ascii="Times New Roman" w:hAnsi="Times New Roman" w:cs="Times New Roman"/>
          <w:sz w:val="24"/>
          <w:szCs w:val="24"/>
        </w:rPr>
        <w:t>Payment_Method_Credit</w:t>
      </w:r>
      <w:proofErr w:type="spellEnd"/>
      <w:r w:rsidR="7C935EA4" w:rsidRPr="00BF7916">
        <w:rPr>
          <w:rFonts w:ascii="Times New Roman" w:hAnsi="Times New Roman" w:cs="Times New Roman"/>
          <w:sz w:val="24"/>
          <w:szCs w:val="24"/>
        </w:rPr>
        <w:t xml:space="preserve"> card, and tenure also have high significance with Negative influence</w:t>
      </w:r>
      <w:r w:rsidR="7C935EA4" w:rsidRPr="411F7B76">
        <w:t xml:space="preserve">. </w:t>
      </w:r>
      <w:r>
        <w:rPr>
          <w:rFonts w:ascii="TimesNewRomanPSMT" w:eastAsia="TimesNewRomanPSMT" w:hAnsi="TimesNewRomanPSMT" w:cs="TimesNewRomanPSMT"/>
          <w:sz w:val="24"/>
          <w:szCs w:val="24"/>
        </w:rPr>
        <w:t>T</w:t>
      </w:r>
      <w:r w:rsidR="7C935EA4" w:rsidRPr="411F7B76">
        <w:rPr>
          <w:rFonts w:ascii="TimesNewRomanPSMT" w:eastAsia="TimesNewRomanPSMT" w:hAnsi="TimesNewRomanPSMT" w:cs="TimesNewRomanPSMT"/>
          <w:sz w:val="24"/>
          <w:szCs w:val="24"/>
        </w:rPr>
        <w:t>he model has an accuracy of 80% and an RMSE (Root Mean Square Error)</w:t>
      </w:r>
      <w:r w:rsidR="7C935EA4" w:rsidRPr="1196585D">
        <w:rPr>
          <w:rFonts w:ascii="TimesNewRomanPSMT" w:eastAsia="TimesNewRomanPSMT" w:hAnsi="TimesNewRomanPSMT" w:cs="TimesNewRomanPSMT"/>
          <w:sz w:val="24"/>
          <w:szCs w:val="24"/>
        </w:rPr>
        <w:t xml:space="preserve"> value of 0.44.</w:t>
      </w:r>
      <w:r w:rsidR="7C935EA4">
        <w:br/>
      </w:r>
      <w:r w:rsidR="7C935EA4" w:rsidRPr="411F7B76">
        <w:rPr>
          <w:rFonts w:ascii="TimesNewRomanPSMT" w:eastAsia="TimesNewRomanPSMT" w:hAnsi="TimesNewRomanPSMT" w:cs="TimesNewRomanPSMT"/>
          <w:sz w:val="24"/>
          <w:szCs w:val="24"/>
        </w:rPr>
        <w:t>The confusion matrix plotted for the model is as shown in the figure. The model has 159 False Positives and 262 False Negatives. Here, efforts must be focused on reduc</w:t>
      </w:r>
      <w:r w:rsidR="30ACFEC8" w:rsidRPr="411F7B76">
        <w:rPr>
          <w:rFonts w:ascii="TimesNewRomanPSMT" w:eastAsia="TimesNewRomanPSMT" w:hAnsi="TimesNewRomanPSMT" w:cs="TimesNewRomanPSMT"/>
          <w:sz w:val="24"/>
          <w:szCs w:val="24"/>
        </w:rPr>
        <w:t>ing the False Positives.</w:t>
      </w:r>
    </w:p>
    <w:p w14:paraId="213D3971" w14:textId="09DF5B4B" w:rsidR="30ACFEC8" w:rsidRDefault="30ACFEC8" w:rsidP="005D4476">
      <w:pPr>
        <w:spacing w:line="480" w:lineRule="auto"/>
        <w:rPr>
          <w:rFonts w:ascii="TimesNewRomanPSMT" w:eastAsia="TimesNewRomanPSMT" w:hAnsi="TimesNewRomanPSMT" w:cs="TimesNewRomanPSMT"/>
          <w:sz w:val="24"/>
          <w:szCs w:val="24"/>
        </w:rPr>
      </w:pPr>
      <w:r>
        <w:rPr>
          <w:noProof/>
        </w:rPr>
        <w:lastRenderedPageBreak/>
        <w:drawing>
          <wp:anchor distT="0" distB="0" distL="114300" distR="114300" simplePos="0" relativeHeight="251660800" behindDoc="0" locked="0" layoutInCell="1" allowOverlap="1" wp14:anchorId="3FE0BB67" wp14:editId="52BE9C67">
            <wp:simplePos x="0" y="0"/>
            <wp:positionH relativeFrom="column">
              <wp:posOffset>3101340</wp:posOffset>
            </wp:positionH>
            <wp:positionV relativeFrom="paragraph">
              <wp:posOffset>57150</wp:posOffset>
            </wp:positionV>
            <wp:extent cx="3044190" cy="951230"/>
            <wp:effectExtent l="57150" t="57150" r="22860" b="20320"/>
            <wp:wrapSquare wrapText="bothSides"/>
            <wp:docPr id="111947709" name="Picture 11194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4190" cy="951230"/>
                    </a:xfrm>
                    <a:prstGeom prst="rect">
                      <a:avLst/>
                    </a:prstGeom>
                    <a:ln w="9525" cap="sq">
                      <a:solidFill>
                        <a:srgbClr val="000000"/>
                      </a:solidFill>
                      <a:prstDash val="solid"/>
                      <a:miter lim="800000"/>
                    </a:ln>
                    <a:effectLst>
                      <a:outerShdw blurRad="50800" dist="38100" dir="2700000" sx="38000" sy="38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30ACFEC8">
        <w:rPr>
          <w:rFonts w:ascii="TimesNewRomanPSMT" w:eastAsia="TimesNewRomanPSMT" w:hAnsi="TimesNewRomanPSMT" w:cs="TimesNewRomanPSMT"/>
          <w:sz w:val="24"/>
          <w:szCs w:val="24"/>
        </w:rPr>
        <w:t>The model has a precision of 0.66 and a recall of .54 as shown in the figure.</w:t>
      </w:r>
    </w:p>
    <w:p w14:paraId="770B17F1" w14:textId="77777777" w:rsidR="0093300A" w:rsidRDefault="0093300A" w:rsidP="0FFA5626">
      <w:pPr>
        <w:spacing w:line="480" w:lineRule="auto"/>
        <w:ind w:firstLine="720"/>
        <w:rPr>
          <w:rFonts w:ascii="TimesNewRomanPSMT" w:eastAsia="TimesNewRomanPSMT" w:hAnsi="TimesNewRomanPSMT" w:cs="TimesNewRomanPSMT"/>
          <w:sz w:val="24"/>
          <w:szCs w:val="24"/>
        </w:rPr>
      </w:pPr>
    </w:p>
    <w:p w14:paraId="262CA841" w14:textId="56E05433" w:rsidR="3E225467" w:rsidRPr="005D4476" w:rsidRDefault="3E225467" w:rsidP="0FFA5626">
      <w:pPr>
        <w:spacing w:line="480" w:lineRule="auto"/>
        <w:ind w:firstLine="720"/>
        <w:rPr>
          <w:rFonts w:ascii="TimesNewRomanPSMT" w:eastAsia="TimesNewRomanPSMT" w:hAnsi="TimesNewRomanPSMT" w:cs="TimesNewRomanPSMT"/>
          <w:sz w:val="24"/>
          <w:szCs w:val="24"/>
          <w14:textOutline w14:w="3175" w14:cap="rnd" w14:cmpd="sng" w14:algn="ctr">
            <w14:solidFill>
              <w14:srgbClr w14:val="FFFFFF"/>
            </w14:solidFill>
            <w14:prstDash w14:val="solid"/>
            <w14:bevel/>
          </w14:textOutline>
        </w:rPr>
      </w:pPr>
      <w:r>
        <w:rPr>
          <w:noProof/>
        </w:rPr>
        <w:drawing>
          <wp:anchor distT="0" distB="0" distL="114300" distR="114300" simplePos="0" relativeHeight="251661824" behindDoc="0" locked="0" layoutInCell="1" allowOverlap="1" wp14:anchorId="420E0DF7" wp14:editId="4E6FE21A">
            <wp:simplePos x="0" y="0"/>
            <wp:positionH relativeFrom="column">
              <wp:posOffset>3341370</wp:posOffset>
            </wp:positionH>
            <wp:positionV relativeFrom="paragraph">
              <wp:posOffset>231140</wp:posOffset>
            </wp:positionV>
            <wp:extent cx="2865120" cy="1915795"/>
            <wp:effectExtent l="0" t="0" r="0" b="8255"/>
            <wp:wrapSquare wrapText="bothSides"/>
            <wp:docPr id="751655100" name="Picture 75165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65120" cy="1915795"/>
                    </a:xfrm>
                    <a:prstGeom prst="rect">
                      <a:avLst/>
                    </a:prstGeom>
                  </pic:spPr>
                </pic:pic>
              </a:graphicData>
            </a:graphic>
            <wp14:sizeRelH relativeFrom="page">
              <wp14:pctWidth>0</wp14:pctWidth>
            </wp14:sizeRelH>
            <wp14:sizeRelV relativeFrom="page">
              <wp14:pctHeight>0</wp14:pctHeight>
            </wp14:sizeRelV>
          </wp:anchor>
        </w:drawing>
      </w:r>
      <w:r w:rsidRPr="3E225467">
        <w:rPr>
          <w:rFonts w:ascii="TimesNewRomanPSMT" w:eastAsia="TimesNewRomanPSMT" w:hAnsi="TimesNewRomanPSMT" w:cs="TimesNewRomanPSMT"/>
          <w:sz w:val="24"/>
          <w:szCs w:val="24"/>
        </w:rPr>
        <w:t>The ROC (Receiver Operating Characteristics) of the given model is shown in the figure and has a significant AUC (Area Under the Curve) of</w:t>
      </w:r>
      <w:r w:rsidRPr="0FFA5626">
        <w:rPr>
          <w:rFonts w:ascii="TimesNewRomanPSMT" w:eastAsia="TimesNewRomanPSMT" w:hAnsi="TimesNewRomanPSMT" w:cs="TimesNewRomanPSMT"/>
          <w:sz w:val="24"/>
          <w:szCs w:val="24"/>
        </w:rPr>
        <w:t xml:space="preserve"> 84.68%</w:t>
      </w:r>
    </w:p>
    <w:p w14:paraId="59E2A401" w14:textId="77777777" w:rsidR="002256CB" w:rsidRDefault="002256CB" w:rsidP="002256CB"/>
    <w:p w14:paraId="2215FB0F" w14:textId="77777777" w:rsidR="002256CB" w:rsidRDefault="002256CB" w:rsidP="002256CB"/>
    <w:p w14:paraId="14815B0C" w14:textId="77777777" w:rsidR="0093300A" w:rsidRDefault="0093300A" w:rsidP="002256CB">
      <w:pPr>
        <w:rPr>
          <w:rFonts w:ascii="Times New Roman" w:eastAsia="Times New Roman" w:hAnsi="Times New Roman" w:cs="Times New Roman"/>
          <w:b/>
          <w:bCs/>
          <w:i/>
          <w:iCs/>
          <w:color w:val="000000" w:themeColor="text1"/>
          <w:sz w:val="24"/>
          <w:szCs w:val="24"/>
        </w:rPr>
      </w:pPr>
    </w:p>
    <w:p w14:paraId="2CE47818" w14:textId="10993FEF" w:rsidR="00903ADA" w:rsidRPr="002256CB" w:rsidRDefault="00AD76D0" w:rsidP="002256CB">
      <w:pPr>
        <w:rPr>
          <w:i/>
          <w:iCs/>
        </w:rPr>
      </w:pPr>
      <w:r>
        <w:rPr>
          <w:noProof/>
        </w:rPr>
        <w:drawing>
          <wp:anchor distT="0" distB="0" distL="114300" distR="114300" simplePos="0" relativeHeight="251662848" behindDoc="0" locked="0" layoutInCell="1" allowOverlap="1" wp14:anchorId="0F7CA7E5" wp14:editId="31759DFA">
            <wp:simplePos x="0" y="0"/>
            <wp:positionH relativeFrom="column">
              <wp:posOffset>2827020</wp:posOffset>
            </wp:positionH>
            <wp:positionV relativeFrom="paragraph">
              <wp:posOffset>132715</wp:posOffset>
            </wp:positionV>
            <wp:extent cx="3611880" cy="2566035"/>
            <wp:effectExtent l="0" t="0" r="7620" b="5715"/>
            <wp:wrapSquare wrapText="bothSides"/>
            <wp:docPr id="1760949271" name="Picture 176094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1880" cy="2566035"/>
                    </a:xfrm>
                    <a:prstGeom prst="rect">
                      <a:avLst/>
                    </a:prstGeom>
                  </pic:spPr>
                </pic:pic>
              </a:graphicData>
            </a:graphic>
            <wp14:sizeRelH relativeFrom="page">
              <wp14:pctWidth>0</wp14:pctWidth>
            </wp14:sizeRelH>
            <wp14:sizeRelV relativeFrom="page">
              <wp14:pctHeight>0</wp14:pctHeight>
            </wp14:sizeRelV>
          </wp:anchor>
        </w:drawing>
      </w:r>
      <w:r w:rsidR="625977A8" w:rsidRPr="002256CB">
        <w:rPr>
          <w:rFonts w:ascii="Times New Roman" w:eastAsia="Times New Roman" w:hAnsi="Times New Roman" w:cs="Times New Roman"/>
          <w:b/>
          <w:bCs/>
          <w:i/>
          <w:iCs/>
          <w:color w:val="000000" w:themeColor="text1"/>
          <w:sz w:val="24"/>
          <w:szCs w:val="24"/>
        </w:rPr>
        <w:t>Decision Tree Model</w:t>
      </w:r>
    </w:p>
    <w:p w14:paraId="5C1B6155" w14:textId="2BC07019" w:rsidR="0093300A" w:rsidRDefault="0FFA5626" w:rsidP="0093300A">
      <w:pPr>
        <w:spacing w:after="0" w:line="480" w:lineRule="auto"/>
        <w:ind w:firstLine="720"/>
        <w:rPr>
          <w:rFonts w:ascii="Times New Roman" w:eastAsia="Times New Roman" w:hAnsi="Times New Roman" w:cs="Times New Roman"/>
          <w:color w:val="000000" w:themeColor="text1"/>
          <w:sz w:val="24"/>
          <w:szCs w:val="24"/>
        </w:rPr>
      </w:pPr>
      <w:r w:rsidRPr="4C9DE253">
        <w:rPr>
          <w:rFonts w:ascii="Times New Roman" w:eastAsia="Times New Roman" w:hAnsi="Times New Roman" w:cs="Times New Roman"/>
          <w:color w:val="000000" w:themeColor="text1"/>
          <w:sz w:val="24"/>
          <w:szCs w:val="24"/>
        </w:rPr>
        <w:t>The crucial features as determined by the Decision Tree model are shown in the adjacent figure. Tenure is observed to be the most significant feature.</w:t>
      </w:r>
      <w:r w:rsidR="0093300A">
        <w:rPr>
          <w:rFonts w:ascii="Times New Roman" w:eastAsia="Times New Roman" w:hAnsi="Times New Roman" w:cs="Times New Roman"/>
          <w:color w:val="000000" w:themeColor="text1"/>
          <w:sz w:val="24"/>
          <w:szCs w:val="24"/>
        </w:rPr>
        <w:t xml:space="preserve"> </w:t>
      </w:r>
      <w:r w:rsidR="3635303C" w:rsidRPr="4C9DE253">
        <w:rPr>
          <w:rFonts w:ascii="Times New Roman" w:eastAsia="Times New Roman" w:hAnsi="Times New Roman" w:cs="Times New Roman"/>
          <w:color w:val="000000" w:themeColor="text1"/>
          <w:sz w:val="24"/>
          <w:szCs w:val="24"/>
        </w:rPr>
        <w:t xml:space="preserve">The model has an accuracy of 78.6% and has a precision of 0.59. </w:t>
      </w:r>
    </w:p>
    <w:p w14:paraId="2D562787" w14:textId="77777777" w:rsidR="00AD76D0" w:rsidRDefault="00AD76D0" w:rsidP="0093300A">
      <w:pPr>
        <w:spacing w:after="0" w:line="480" w:lineRule="auto"/>
        <w:ind w:firstLine="720"/>
        <w:rPr>
          <w:rFonts w:ascii="Times New Roman" w:eastAsia="Times New Roman" w:hAnsi="Times New Roman" w:cs="Times New Roman"/>
          <w:color w:val="000000" w:themeColor="text1"/>
          <w:sz w:val="24"/>
          <w:szCs w:val="24"/>
        </w:rPr>
      </w:pPr>
    </w:p>
    <w:p w14:paraId="77B59F92" w14:textId="63862C16" w:rsidR="68F5F417" w:rsidRDefault="0093300A" w:rsidP="0093300A">
      <w:pPr>
        <w:spacing w:after="0" w:line="480" w:lineRule="auto"/>
        <w:ind w:firstLine="720"/>
        <w:rPr>
          <w:rFonts w:ascii="Times New Roman" w:eastAsia="Times New Roman" w:hAnsi="Times New Roman" w:cs="Times New Roman"/>
          <w:color w:val="000000" w:themeColor="text1"/>
          <w:sz w:val="24"/>
          <w:szCs w:val="24"/>
        </w:rPr>
      </w:pPr>
      <w:r>
        <w:rPr>
          <w:noProof/>
        </w:rPr>
        <w:drawing>
          <wp:anchor distT="0" distB="0" distL="114300" distR="114300" simplePos="0" relativeHeight="251663872" behindDoc="0" locked="0" layoutInCell="1" allowOverlap="1" wp14:anchorId="78042E21" wp14:editId="5FCFA5A7">
            <wp:simplePos x="0" y="0"/>
            <wp:positionH relativeFrom="column">
              <wp:posOffset>3901440</wp:posOffset>
            </wp:positionH>
            <wp:positionV relativeFrom="paragraph">
              <wp:posOffset>13335</wp:posOffset>
            </wp:positionV>
            <wp:extent cx="2095500" cy="1753870"/>
            <wp:effectExtent l="0" t="0" r="0" b="0"/>
            <wp:wrapSquare wrapText="bothSides"/>
            <wp:docPr id="1679983348" name="Picture 167998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5500" cy="1753870"/>
                    </a:xfrm>
                    <a:prstGeom prst="rect">
                      <a:avLst/>
                    </a:prstGeom>
                  </pic:spPr>
                </pic:pic>
              </a:graphicData>
            </a:graphic>
            <wp14:sizeRelH relativeFrom="page">
              <wp14:pctWidth>0</wp14:pctWidth>
            </wp14:sizeRelH>
            <wp14:sizeRelV relativeFrom="page">
              <wp14:pctHeight>0</wp14:pctHeight>
            </wp14:sizeRelV>
          </wp:anchor>
        </w:drawing>
      </w:r>
      <w:r w:rsidR="3635303C" w:rsidRPr="4C9DE253">
        <w:rPr>
          <w:rFonts w:ascii="Times New Roman" w:eastAsia="Times New Roman" w:hAnsi="Times New Roman" w:cs="Times New Roman"/>
          <w:color w:val="000000" w:themeColor="text1"/>
          <w:sz w:val="24"/>
          <w:szCs w:val="24"/>
        </w:rPr>
        <w:t>The confusion matrix of the Decision Tree Model is as shown in the plot and has a False Positive of 170 and a False Negative o</w:t>
      </w:r>
      <w:r w:rsidR="6286B293" w:rsidRPr="4C9DE253">
        <w:rPr>
          <w:rFonts w:ascii="Times New Roman" w:eastAsia="Times New Roman" w:hAnsi="Times New Roman" w:cs="Times New Roman"/>
          <w:color w:val="000000" w:themeColor="text1"/>
          <w:sz w:val="24"/>
          <w:szCs w:val="24"/>
        </w:rPr>
        <w:t>f 282.</w:t>
      </w:r>
    </w:p>
    <w:p w14:paraId="7BFA79FC" w14:textId="39660ED2" w:rsidR="4C9DE253" w:rsidRDefault="4C9DE253" w:rsidP="4C9DE253">
      <w:pPr>
        <w:spacing w:after="0" w:line="480" w:lineRule="auto"/>
        <w:ind w:firstLine="720"/>
        <w:rPr>
          <w:rFonts w:ascii="Times New Roman" w:eastAsia="Times New Roman" w:hAnsi="Times New Roman" w:cs="Times New Roman"/>
          <w:color w:val="000000" w:themeColor="text1"/>
          <w:sz w:val="24"/>
          <w:szCs w:val="24"/>
        </w:rPr>
      </w:pPr>
    </w:p>
    <w:p w14:paraId="6E33CCE5" w14:textId="77777777" w:rsidR="00445017" w:rsidRDefault="00445017" w:rsidP="4C9DE253">
      <w:pPr>
        <w:spacing w:after="0" w:line="480" w:lineRule="auto"/>
        <w:ind w:firstLine="720"/>
        <w:rPr>
          <w:rFonts w:ascii="Times New Roman" w:eastAsia="Times New Roman" w:hAnsi="Times New Roman" w:cs="Times New Roman"/>
          <w:color w:val="000000" w:themeColor="text1"/>
          <w:sz w:val="24"/>
          <w:szCs w:val="24"/>
        </w:rPr>
      </w:pPr>
    </w:p>
    <w:p w14:paraId="2104893F" w14:textId="540DC989" w:rsidR="16CA1E73" w:rsidRPr="000F7FC9" w:rsidRDefault="16CA1E73" w:rsidP="000F7FC9">
      <w:pPr>
        <w:pStyle w:val="Heading5"/>
        <w:spacing w:line="480" w:lineRule="auto"/>
        <w:rPr>
          <w:rFonts w:ascii="Times New Roman" w:eastAsia="Times New Roman" w:hAnsi="Times New Roman" w:cs="Times New Roman"/>
          <w:color w:val="000000" w:themeColor="text1"/>
          <w:sz w:val="24"/>
          <w:szCs w:val="24"/>
        </w:rPr>
      </w:pPr>
      <w:r w:rsidRPr="000F7FC9">
        <w:rPr>
          <w:rFonts w:ascii="Times New Roman" w:eastAsia="Times New Roman" w:hAnsi="Times New Roman" w:cs="Times New Roman"/>
          <w:noProof/>
          <w:color w:val="000000" w:themeColor="text1"/>
          <w:sz w:val="24"/>
          <w:szCs w:val="24"/>
        </w:rPr>
        <w:lastRenderedPageBreak/>
        <w:drawing>
          <wp:anchor distT="0" distB="0" distL="114300" distR="114300" simplePos="0" relativeHeight="251664896" behindDoc="0" locked="0" layoutInCell="1" allowOverlap="1" wp14:anchorId="4491E2F9" wp14:editId="6FC18383">
            <wp:simplePos x="0" y="0"/>
            <wp:positionH relativeFrom="column">
              <wp:posOffset>3402330</wp:posOffset>
            </wp:positionH>
            <wp:positionV relativeFrom="paragraph">
              <wp:posOffset>22860</wp:posOffset>
            </wp:positionV>
            <wp:extent cx="2972435" cy="1944370"/>
            <wp:effectExtent l="0" t="0" r="0" b="0"/>
            <wp:wrapSquare wrapText="bothSides"/>
            <wp:docPr id="514019936" name="Picture 51401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972435" cy="1944370"/>
                    </a:xfrm>
                    <a:prstGeom prst="rect">
                      <a:avLst/>
                    </a:prstGeom>
                  </pic:spPr>
                </pic:pic>
              </a:graphicData>
            </a:graphic>
            <wp14:sizeRelH relativeFrom="page">
              <wp14:pctWidth>0</wp14:pctWidth>
            </wp14:sizeRelH>
            <wp14:sizeRelV relativeFrom="page">
              <wp14:pctHeight>0</wp14:pctHeight>
            </wp14:sizeRelV>
          </wp:anchor>
        </w:drawing>
      </w:r>
      <w:r w:rsidRPr="000F7FC9">
        <w:rPr>
          <w:rFonts w:ascii="Times New Roman" w:eastAsia="Times New Roman" w:hAnsi="Times New Roman" w:cs="Times New Roman"/>
          <w:color w:val="000000" w:themeColor="text1"/>
          <w:sz w:val="24"/>
          <w:szCs w:val="24"/>
        </w:rPr>
        <w:t>The ROC of the model is as shown in the plot and has an AUC of 81.25%.</w:t>
      </w:r>
    </w:p>
    <w:p w14:paraId="00FE3D65" w14:textId="416D40AE" w:rsidR="00445017" w:rsidRDefault="00445017" w:rsidP="00445017"/>
    <w:p w14:paraId="15BFED99" w14:textId="77777777" w:rsidR="00445017" w:rsidRDefault="00445017" w:rsidP="00445017"/>
    <w:p w14:paraId="583EE251" w14:textId="2A5A2756" w:rsidR="00445017" w:rsidRDefault="00445017" w:rsidP="00445017"/>
    <w:p w14:paraId="7D9915DF" w14:textId="5FCF2AEA" w:rsidR="00445017" w:rsidRDefault="00445017" w:rsidP="00445017"/>
    <w:p w14:paraId="2A21FBC4" w14:textId="20E203C8" w:rsidR="00445017" w:rsidRDefault="00445017" w:rsidP="00445017"/>
    <w:p w14:paraId="092D70C4" w14:textId="2F0205C6" w:rsidR="00903ADA" w:rsidRPr="00445017" w:rsidRDefault="625977A8" w:rsidP="00445017">
      <w:pPr>
        <w:rPr>
          <w:i/>
          <w:iCs/>
        </w:rPr>
      </w:pPr>
      <w:r w:rsidRPr="00445017">
        <w:rPr>
          <w:rFonts w:ascii="Times New Roman" w:eastAsia="Times New Roman" w:hAnsi="Times New Roman" w:cs="Times New Roman"/>
          <w:b/>
          <w:bCs/>
          <w:i/>
          <w:iCs/>
          <w:color w:val="000000" w:themeColor="text1"/>
          <w:sz w:val="24"/>
          <w:szCs w:val="24"/>
        </w:rPr>
        <w:t>Random Forest Model</w:t>
      </w:r>
    </w:p>
    <w:p w14:paraId="23F47E33" w14:textId="7BA4374C" w:rsidR="00903ADA" w:rsidRDefault="00925B7B" w:rsidP="00925B7B">
      <w:pPr>
        <w:spacing w:after="0" w:line="480" w:lineRule="auto"/>
        <w:ind w:firstLine="720"/>
        <w:jc w:val="both"/>
        <w:rPr>
          <w:rFonts w:ascii="Times New Roman" w:eastAsia="Times New Roman" w:hAnsi="Times New Roman" w:cs="Times New Roman"/>
          <w:color w:val="000000" w:themeColor="text1"/>
          <w:sz w:val="24"/>
          <w:szCs w:val="24"/>
        </w:rPr>
      </w:pPr>
      <w:r>
        <w:rPr>
          <w:noProof/>
        </w:rPr>
        <w:drawing>
          <wp:anchor distT="0" distB="0" distL="114300" distR="114300" simplePos="0" relativeHeight="251665920" behindDoc="0" locked="0" layoutInCell="1" allowOverlap="1" wp14:anchorId="0E963F2C" wp14:editId="79384B9E">
            <wp:simplePos x="0" y="0"/>
            <wp:positionH relativeFrom="column">
              <wp:posOffset>2453640</wp:posOffset>
            </wp:positionH>
            <wp:positionV relativeFrom="paragraph">
              <wp:posOffset>414655</wp:posOffset>
            </wp:positionV>
            <wp:extent cx="4058285" cy="2521585"/>
            <wp:effectExtent l="0" t="0" r="0" b="0"/>
            <wp:wrapSquare wrapText="bothSides"/>
            <wp:docPr id="1652994707" name="Picture 165299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3093"/>
                    <a:stretch/>
                  </pic:blipFill>
                  <pic:spPr bwMode="auto">
                    <a:xfrm>
                      <a:off x="0" y="0"/>
                      <a:ext cx="4058285" cy="252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FFA5626" w:rsidRPr="4C9DE253">
        <w:rPr>
          <w:rFonts w:ascii="Times New Roman" w:eastAsia="Times New Roman" w:hAnsi="Times New Roman" w:cs="Times New Roman"/>
          <w:color w:val="000000" w:themeColor="text1"/>
          <w:sz w:val="24"/>
          <w:szCs w:val="24"/>
        </w:rPr>
        <w:t>The crucial features as determined by the Random Forest model are shown in the adjacent figure. Tenure is observed to be the most significant feature.</w:t>
      </w:r>
    </w:p>
    <w:p w14:paraId="18E94D53" w14:textId="77777777" w:rsidR="00925B7B" w:rsidRDefault="00925B7B" w:rsidP="00925B7B">
      <w:pPr>
        <w:spacing w:after="0" w:line="480" w:lineRule="auto"/>
        <w:jc w:val="both"/>
        <w:rPr>
          <w:rFonts w:ascii="Times New Roman" w:eastAsia="Times New Roman" w:hAnsi="Times New Roman" w:cs="Times New Roman"/>
          <w:color w:val="000000" w:themeColor="text1"/>
          <w:sz w:val="24"/>
          <w:szCs w:val="24"/>
        </w:rPr>
      </w:pPr>
      <w:r>
        <w:rPr>
          <w:noProof/>
        </w:rPr>
        <w:drawing>
          <wp:anchor distT="0" distB="0" distL="114300" distR="114300" simplePos="0" relativeHeight="251666944" behindDoc="0" locked="0" layoutInCell="1" allowOverlap="1" wp14:anchorId="549F15B2" wp14:editId="5CABC395">
            <wp:simplePos x="0" y="0"/>
            <wp:positionH relativeFrom="column">
              <wp:posOffset>3825875</wp:posOffset>
            </wp:positionH>
            <wp:positionV relativeFrom="paragraph">
              <wp:posOffset>2014855</wp:posOffset>
            </wp:positionV>
            <wp:extent cx="2324100" cy="1694815"/>
            <wp:effectExtent l="0" t="0" r="0" b="635"/>
            <wp:wrapSquare wrapText="bothSides"/>
            <wp:docPr id="765147462" name="Picture 76514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24100" cy="1694815"/>
                    </a:xfrm>
                    <a:prstGeom prst="rect">
                      <a:avLst/>
                    </a:prstGeom>
                  </pic:spPr>
                </pic:pic>
              </a:graphicData>
            </a:graphic>
            <wp14:sizeRelH relativeFrom="page">
              <wp14:pctWidth>0</wp14:pctWidth>
            </wp14:sizeRelH>
            <wp14:sizeRelV relativeFrom="page">
              <wp14:pctHeight>0</wp14:pctHeight>
            </wp14:sizeRelV>
          </wp:anchor>
        </w:drawing>
      </w:r>
      <w:r w:rsidR="3635303C" w:rsidRPr="4C9DE253">
        <w:rPr>
          <w:rFonts w:ascii="Times New Roman" w:eastAsia="Times New Roman" w:hAnsi="Times New Roman" w:cs="Times New Roman"/>
          <w:color w:val="000000" w:themeColor="text1"/>
          <w:sz w:val="24"/>
          <w:szCs w:val="24"/>
        </w:rPr>
        <w:t xml:space="preserve">The model has an accuracy of 79.5% and has a precision of 0.66. </w:t>
      </w:r>
    </w:p>
    <w:p w14:paraId="72D78C1C" w14:textId="77777777" w:rsidR="00925B7B" w:rsidRDefault="00925B7B" w:rsidP="00445017">
      <w:pPr>
        <w:spacing w:after="0" w:line="480" w:lineRule="auto"/>
        <w:rPr>
          <w:rFonts w:ascii="Times New Roman" w:eastAsia="Times New Roman" w:hAnsi="Times New Roman" w:cs="Times New Roman"/>
          <w:color w:val="000000" w:themeColor="text1"/>
          <w:sz w:val="24"/>
          <w:szCs w:val="24"/>
        </w:rPr>
      </w:pPr>
    </w:p>
    <w:p w14:paraId="3C03D137" w14:textId="77777777" w:rsidR="00925B7B" w:rsidRDefault="00925B7B" w:rsidP="00445017">
      <w:pPr>
        <w:spacing w:after="0" w:line="480" w:lineRule="auto"/>
        <w:rPr>
          <w:rFonts w:ascii="Times New Roman" w:eastAsia="Times New Roman" w:hAnsi="Times New Roman" w:cs="Times New Roman"/>
          <w:color w:val="000000" w:themeColor="text1"/>
          <w:sz w:val="24"/>
          <w:szCs w:val="24"/>
        </w:rPr>
      </w:pPr>
    </w:p>
    <w:p w14:paraId="7329D6D8" w14:textId="77777777" w:rsidR="00925B7B" w:rsidRDefault="00925B7B" w:rsidP="00445017">
      <w:pPr>
        <w:spacing w:after="0" w:line="480" w:lineRule="auto"/>
        <w:rPr>
          <w:rFonts w:ascii="Times New Roman" w:eastAsia="Times New Roman" w:hAnsi="Times New Roman" w:cs="Times New Roman"/>
          <w:color w:val="000000" w:themeColor="text1"/>
          <w:sz w:val="24"/>
          <w:szCs w:val="24"/>
        </w:rPr>
      </w:pPr>
    </w:p>
    <w:p w14:paraId="2FE57ECD" w14:textId="77777777" w:rsidR="00925B7B" w:rsidRDefault="00925B7B" w:rsidP="00445017">
      <w:pPr>
        <w:spacing w:after="0" w:line="480" w:lineRule="auto"/>
        <w:rPr>
          <w:rFonts w:ascii="Times New Roman" w:eastAsia="Times New Roman" w:hAnsi="Times New Roman" w:cs="Times New Roman"/>
          <w:color w:val="000000" w:themeColor="text1"/>
          <w:sz w:val="24"/>
          <w:szCs w:val="24"/>
        </w:rPr>
      </w:pPr>
    </w:p>
    <w:p w14:paraId="03AE6B3A" w14:textId="27241FD2" w:rsidR="3635303C" w:rsidRDefault="3635303C" w:rsidP="00925B7B">
      <w:pPr>
        <w:spacing w:after="0" w:line="480" w:lineRule="auto"/>
        <w:jc w:val="both"/>
        <w:rPr>
          <w:rFonts w:ascii="Times New Roman" w:eastAsia="Times New Roman" w:hAnsi="Times New Roman" w:cs="Times New Roman"/>
          <w:color w:val="000000" w:themeColor="text1"/>
          <w:sz w:val="24"/>
          <w:szCs w:val="24"/>
        </w:rPr>
      </w:pPr>
      <w:r w:rsidRPr="4C9DE253">
        <w:rPr>
          <w:rFonts w:ascii="Times New Roman" w:eastAsia="Times New Roman" w:hAnsi="Times New Roman" w:cs="Times New Roman"/>
          <w:color w:val="000000" w:themeColor="text1"/>
          <w:sz w:val="24"/>
          <w:szCs w:val="24"/>
        </w:rPr>
        <w:t>The confusion matrix of the Decision Tree Model is as shown in the plot and has a False Positive of 94 and a False Negative o</w:t>
      </w:r>
      <w:r w:rsidR="6286B293" w:rsidRPr="4C9DE253">
        <w:rPr>
          <w:rFonts w:ascii="Times New Roman" w:eastAsia="Times New Roman" w:hAnsi="Times New Roman" w:cs="Times New Roman"/>
          <w:color w:val="000000" w:themeColor="text1"/>
          <w:sz w:val="24"/>
          <w:szCs w:val="24"/>
        </w:rPr>
        <w:t>f 338.</w:t>
      </w:r>
    </w:p>
    <w:p w14:paraId="5EF536EB" w14:textId="11D878A5" w:rsidR="4C9DE253" w:rsidRDefault="4C9DE253" w:rsidP="4C9DE253">
      <w:pPr>
        <w:spacing w:after="0" w:line="480" w:lineRule="auto"/>
        <w:ind w:firstLine="720"/>
        <w:rPr>
          <w:rFonts w:ascii="Times New Roman" w:eastAsia="Times New Roman" w:hAnsi="Times New Roman" w:cs="Times New Roman"/>
          <w:color w:val="000000" w:themeColor="text1"/>
          <w:sz w:val="24"/>
          <w:szCs w:val="24"/>
        </w:rPr>
      </w:pPr>
    </w:p>
    <w:p w14:paraId="2D337657" w14:textId="77777777" w:rsidR="00925B7B" w:rsidRDefault="00925B7B" w:rsidP="00925B7B">
      <w:pPr>
        <w:spacing w:after="0" w:line="480" w:lineRule="auto"/>
        <w:rPr>
          <w:rFonts w:ascii="Times New Roman" w:eastAsia="Times New Roman" w:hAnsi="Times New Roman" w:cs="Times New Roman"/>
          <w:color w:val="000000" w:themeColor="text1"/>
          <w:sz w:val="24"/>
          <w:szCs w:val="24"/>
        </w:rPr>
      </w:pPr>
    </w:p>
    <w:p w14:paraId="4BE61BD3" w14:textId="77777777" w:rsidR="00925B7B" w:rsidRDefault="00925B7B" w:rsidP="00925B7B">
      <w:pPr>
        <w:spacing w:after="0" w:line="480" w:lineRule="auto"/>
        <w:rPr>
          <w:rFonts w:ascii="Times New Roman" w:eastAsia="Times New Roman" w:hAnsi="Times New Roman" w:cs="Times New Roman"/>
          <w:color w:val="000000" w:themeColor="text1"/>
          <w:sz w:val="24"/>
          <w:szCs w:val="24"/>
        </w:rPr>
      </w:pPr>
    </w:p>
    <w:p w14:paraId="34580B6F" w14:textId="77777777" w:rsidR="00925B7B" w:rsidRDefault="00925B7B" w:rsidP="00925B7B">
      <w:pPr>
        <w:spacing w:after="0" w:line="480" w:lineRule="auto"/>
        <w:rPr>
          <w:rFonts w:ascii="Times New Roman" w:eastAsia="Times New Roman" w:hAnsi="Times New Roman" w:cs="Times New Roman"/>
          <w:color w:val="000000" w:themeColor="text1"/>
          <w:sz w:val="24"/>
          <w:szCs w:val="24"/>
        </w:rPr>
      </w:pPr>
    </w:p>
    <w:p w14:paraId="24931EDF" w14:textId="77777777" w:rsidR="00925B7B" w:rsidRDefault="00925B7B" w:rsidP="00925B7B">
      <w:pPr>
        <w:spacing w:after="0" w:line="480" w:lineRule="auto"/>
        <w:rPr>
          <w:rFonts w:ascii="Times New Roman" w:eastAsia="Times New Roman" w:hAnsi="Times New Roman" w:cs="Times New Roman"/>
          <w:color w:val="000000" w:themeColor="text1"/>
          <w:sz w:val="24"/>
          <w:szCs w:val="24"/>
        </w:rPr>
      </w:pPr>
    </w:p>
    <w:p w14:paraId="1C016522" w14:textId="2814829E" w:rsidR="16CA1E73" w:rsidRDefault="00925B7B" w:rsidP="00925B7B">
      <w:pPr>
        <w:spacing w:after="0" w:line="480" w:lineRule="auto"/>
      </w:pPr>
      <w:r>
        <w:rPr>
          <w:noProof/>
        </w:rPr>
        <w:lastRenderedPageBreak/>
        <w:drawing>
          <wp:anchor distT="0" distB="0" distL="114300" distR="114300" simplePos="0" relativeHeight="251667968" behindDoc="0" locked="0" layoutInCell="1" allowOverlap="1" wp14:anchorId="189A427C" wp14:editId="329DD7CC">
            <wp:simplePos x="0" y="0"/>
            <wp:positionH relativeFrom="column">
              <wp:posOffset>3352800</wp:posOffset>
            </wp:positionH>
            <wp:positionV relativeFrom="paragraph">
              <wp:posOffset>493</wp:posOffset>
            </wp:positionV>
            <wp:extent cx="2910840" cy="1928637"/>
            <wp:effectExtent l="0" t="0" r="3810" b="0"/>
            <wp:wrapSquare wrapText="bothSides"/>
            <wp:docPr id="274390255" name="Picture 27439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919724" cy="1934523"/>
                    </a:xfrm>
                    <a:prstGeom prst="rect">
                      <a:avLst/>
                    </a:prstGeom>
                  </pic:spPr>
                </pic:pic>
              </a:graphicData>
            </a:graphic>
            <wp14:sizeRelH relativeFrom="page">
              <wp14:pctWidth>0</wp14:pctWidth>
            </wp14:sizeRelH>
            <wp14:sizeRelV relativeFrom="page">
              <wp14:pctHeight>0</wp14:pctHeight>
            </wp14:sizeRelV>
          </wp:anchor>
        </w:drawing>
      </w:r>
      <w:r w:rsidR="16CA1E73" w:rsidRPr="4C9DE253">
        <w:rPr>
          <w:rFonts w:ascii="Times New Roman" w:eastAsia="Times New Roman" w:hAnsi="Times New Roman" w:cs="Times New Roman"/>
          <w:color w:val="000000" w:themeColor="text1"/>
          <w:sz w:val="24"/>
          <w:szCs w:val="24"/>
        </w:rPr>
        <w:t>The ROC of the model is as shown in the plot and has an AUC of 83.91%.</w:t>
      </w:r>
    </w:p>
    <w:p w14:paraId="285DC619" w14:textId="1B3DACA2" w:rsidR="7FADE68D" w:rsidRDefault="7FADE68D" w:rsidP="7FADE68D">
      <w:pPr>
        <w:spacing w:after="0" w:line="480" w:lineRule="auto"/>
        <w:rPr>
          <w:rFonts w:ascii="Times New Roman" w:eastAsia="Times New Roman" w:hAnsi="Times New Roman" w:cs="Times New Roman"/>
          <w:color w:val="000000" w:themeColor="text1"/>
          <w:sz w:val="24"/>
          <w:szCs w:val="24"/>
        </w:rPr>
      </w:pPr>
    </w:p>
    <w:p w14:paraId="310AE6F7" w14:textId="77777777" w:rsidR="00445017" w:rsidRDefault="00445017" w:rsidP="00445017"/>
    <w:p w14:paraId="09DDB80D" w14:textId="77777777" w:rsidR="00445017" w:rsidRDefault="00445017" w:rsidP="00445017"/>
    <w:p w14:paraId="556B0B84" w14:textId="77777777" w:rsidR="00445017" w:rsidRDefault="00445017" w:rsidP="00445017"/>
    <w:p w14:paraId="4551F526" w14:textId="77777777" w:rsidR="00445017" w:rsidRDefault="00445017" w:rsidP="00445017">
      <w:pPr>
        <w:jc w:val="center"/>
      </w:pPr>
    </w:p>
    <w:p w14:paraId="4C191450" w14:textId="207861F0" w:rsidR="00903ADA" w:rsidRPr="00445017" w:rsidRDefault="5898664E" w:rsidP="00445017">
      <w:pPr>
        <w:spacing w:line="480" w:lineRule="auto"/>
        <w:jc w:val="center"/>
      </w:pPr>
      <w:r w:rsidRPr="4C9DE253">
        <w:rPr>
          <w:rFonts w:ascii="Times New Roman" w:eastAsia="Times New Roman" w:hAnsi="Times New Roman" w:cs="Times New Roman"/>
          <w:b/>
          <w:bCs/>
          <w:color w:val="000000" w:themeColor="text1"/>
          <w:sz w:val="24"/>
          <w:szCs w:val="24"/>
        </w:rPr>
        <w:t>Conclusion</w:t>
      </w:r>
    </w:p>
    <w:p w14:paraId="44D93497" w14:textId="29A68043" w:rsidR="00903ADA" w:rsidRDefault="7C935EA4" w:rsidP="00925B7B">
      <w:pPr>
        <w:spacing w:after="0" w:line="480" w:lineRule="auto"/>
        <w:ind w:firstLine="720"/>
        <w:jc w:val="both"/>
        <w:rPr>
          <w:rFonts w:ascii="Times New Roman" w:eastAsia="Times New Roman" w:hAnsi="Times New Roman" w:cs="Times New Roman"/>
          <w:color w:val="000000" w:themeColor="text1"/>
          <w:sz w:val="24"/>
          <w:szCs w:val="24"/>
        </w:rPr>
      </w:pPr>
      <w:r w:rsidRPr="7C935EA4">
        <w:rPr>
          <w:rFonts w:ascii="Times New Roman" w:eastAsia="Times New Roman" w:hAnsi="Times New Roman" w:cs="Times New Roman"/>
          <w:color w:val="000000" w:themeColor="text1"/>
          <w:sz w:val="24"/>
          <w:szCs w:val="24"/>
        </w:rPr>
        <w:t xml:space="preserve">Other telecommunication services have been replaced by internet-based services. Consumers frequently explore all available options due to the need for high-speed internet services from both residential and commercial customers, as well as the emergence of numerous businesses to offer these services at lower costs. As a result, customer retention in this industry is a monumental undertaking and churn rates are extremely erratic. </w:t>
      </w:r>
    </w:p>
    <w:p w14:paraId="29BA6FFF" w14:textId="4CFB1029" w:rsidR="00903ADA" w:rsidRDefault="7C935EA4" w:rsidP="00925B7B">
      <w:pPr>
        <w:spacing w:after="0" w:line="480" w:lineRule="auto"/>
        <w:jc w:val="both"/>
        <w:rPr>
          <w:rFonts w:ascii="Times New Roman" w:eastAsia="Times New Roman" w:hAnsi="Times New Roman" w:cs="Times New Roman"/>
          <w:color w:val="000000" w:themeColor="text1"/>
          <w:sz w:val="24"/>
          <w:szCs w:val="24"/>
        </w:rPr>
      </w:pPr>
      <w:r w:rsidRPr="4C9DE253">
        <w:rPr>
          <w:rFonts w:ascii="Times New Roman" w:eastAsia="Times New Roman" w:hAnsi="Times New Roman" w:cs="Times New Roman"/>
          <w:color w:val="000000" w:themeColor="text1"/>
          <w:sz w:val="24"/>
          <w:szCs w:val="24"/>
        </w:rPr>
        <w:t>The following are the key lessons learned via analysis and dashboards for clients to reduce churn rates: 1. Make new plans available to clients with partners and dependents 2. Improve the online backup and security services while concentrating on clients who utilize Internet services, particularly the fiber optic service (Combo offers could prove to be useful) 3. Develop aggressive monthly pricing strategies to outperform competition and keep long-term clients.</w:t>
      </w:r>
    </w:p>
    <w:p w14:paraId="1C1C30AB" w14:textId="52442762" w:rsidR="00903ADA" w:rsidRDefault="4C9DE253" w:rsidP="00925B7B">
      <w:pPr>
        <w:spacing w:after="0" w:line="480" w:lineRule="auto"/>
        <w:jc w:val="both"/>
        <w:rPr>
          <w:rFonts w:ascii="Times New Roman" w:eastAsia="Times New Roman" w:hAnsi="Times New Roman" w:cs="Times New Roman"/>
          <w:color w:val="000000" w:themeColor="text1"/>
          <w:sz w:val="24"/>
          <w:szCs w:val="24"/>
        </w:rPr>
      </w:pPr>
      <w:r w:rsidRPr="4C9DE253">
        <w:rPr>
          <w:rFonts w:ascii="Times New Roman" w:eastAsia="Times New Roman" w:hAnsi="Times New Roman" w:cs="Times New Roman"/>
          <w:color w:val="000000" w:themeColor="text1"/>
          <w:sz w:val="24"/>
          <w:szCs w:val="24"/>
        </w:rPr>
        <w:t>The insights have been validated by the data models created. In addition to this the payment methods should also be upgraded for better customer experience. Also, it is observed that the Random Forest Model is the best in predicting the Churn while the Logistic Regression Model is better in determining the features importance or the significance of the features.</w:t>
      </w:r>
    </w:p>
    <w:p w14:paraId="7B094EE4" w14:textId="77777777" w:rsidR="00925B7B" w:rsidRDefault="00925B7B" w:rsidP="00445017">
      <w:pPr>
        <w:jc w:val="center"/>
        <w:rPr>
          <w:rFonts w:ascii="Times New Roman" w:eastAsia="Times New Roman" w:hAnsi="Times New Roman" w:cs="Times New Roman"/>
          <w:b/>
          <w:bCs/>
          <w:color w:val="000000" w:themeColor="text1"/>
          <w:sz w:val="24"/>
          <w:szCs w:val="24"/>
        </w:rPr>
      </w:pPr>
    </w:p>
    <w:p w14:paraId="282EADCB" w14:textId="77777777" w:rsidR="00925B7B" w:rsidRDefault="00925B7B" w:rsidP="00445017">
      <w:pPr>
        <w:jc w:val="center"/>
        <w:rPr>
          <w:rFonts w:ascii="Times New Roman" w:eastAsia="Times New Roman" w:hAnsi="Times New Roman" w:cs="Times New Roman"/>
          <w:b/>
          <w:bCs/>
          <w:color w:val="000000" w:themeColor="text1"/>
          <w:sz w:val="24"/>
          <w:szCs w:val="24"/>
        </w:rPr>
      </w:pPr>
    </w:p>
    <w:p w14:paraId="78E5EFC7" w14:textId="77777777" w:rsidR="00925B7B" w:rsidRDefault="00925B7B" w:rsidP="00445017">
      <w:pPr>
        <w:jc w:val="center"/>
        <w:rPr>
          <w:rFonts w:ascii="Times New Roman" w:eastAsia="Times New Roman" w:hAnsi="Times New Roman" w:cs="Times New Roman"/>
          <w:b/>
          <w:bCs/>
          <w:color w:val="000000" w:themeColor="text1"/>
          <w:sz w:val="24"/>
          <w:szCs w:val="24"/>
        </w:rPr>
      </w:pPr>
    </w:p>
    <w:p w14:paraId="459A0128" w14:textId="21CE0D6E" w:rsidR="00903ADA" w:rsidRDefault="2898677F" w:rsidP="00445017">
      <w:pPr>
        <w:jc w:val="center"/>
      </w:pPr>
      <w:r w:rsidRPr="4C9DE253">
        <w:rPr>
          <w:rFonts w:ascii="Times New Roman" w:eastAsia="Times New Roman" w:hAnsi="Times New Roman" w:cs="Times New Roman"/>
          <w:b/>
          <w:bCs/>
          <w:color w:val="000000" w:themeColor="text1"/>
          <w:sz w:val="24"/>
          <w:szCs w:val="24"/>
        </w:rPr>
        <w:lastRenderedPageBreak/>
        <w:t>References</w:t>
      </w:r>
    </w:p>
    <w:p w14:paraId="4D76BF5E" w14:textId="2BBB5589" w:rsidR="00903ADA" w:rsidRDefault="4C9DE253" w:rsidP="4C9DE253">
      <w:pPr>
        <w:rPr>
          <w:rFonts w:ascii="Times New Roman" w:eastAsia="Times New Roman" w:hAnsi="Times New Roman" w:cs="Times New Roman"/>
          <w:color w:val="0563C1"/>
          <w:sz w:val="24"/>
          <w:szCs w:val="24"/>
        </w:rPr>
      </w:pPr>
      <w:r w:rsidRPr="4C9DE253">
        <w:rPr>
          <w:rFonts w:ascii="Times New Roman" w:eastAsia="Times New Roman" w:hAnsi="Times New Roman" w:cs="Times New Roman"/>
          <w:sz w:val="24"/>
          <w:szCs w:val="24"/>
        </w:rPr>
        <w:t xml:space="preserve">An Emphasis on the Minimization of False Negatives/False Positives in Binary Classification. (2021). Retrieved 20 June 2022, from </w:t>
      </w:r>
      <w:hyperlink r:id="rId28">
        <w:r w:rsidRPr="4C9DE253">
          <w:rPr>
            <w:rStyle w:val="Hyperlink"/>
            <w:rFonts w:ascii="Times New Roman" w:eastAsia="Times New Roman" w:hAnsi="Times New Roman" w:cs="Times New Roman"/>
            <w:sz w:val="24"/>
            <w:szCs w:val="24"/>
          </w:rPr>
          <w:t>https://medium.com/@Sanskriti.Singh/an-emphasis-on-</w:t>
        </w:r>
      </w:hyperlink>
      <w:r w:rsidRPr="4C9DE253">
        <w:rPr>
          <w:rFonts w:ascii="Times New Roman" w:eastAsia="Times New Roman" w:hAnsi="Times New Roman" w:cs="Times New Roman"/>
          <w:color w:val="0563C1"/>
          <w:sz w:val="24"/>
          <w:szCs w:val="24"/>
        </w:rPr>
        <w:t xml:space="preserve"> the-minimization-of-false-negatives-false-positives-in-binary-classification-9c22f3f9f73 </w:t>
      </w:r>
    </w:p>
    <w:p w14:paraId="147B451E" w14:textId="7DE3586B" w:rsidR="00903ADA" w:rsidRDefault="4C9DE253" w:rsidP="4C9DE253">
      <w:pPr>
        <w:rPr>
          <w:rFonts w:ascii="Times New Roman" w:eastAsia="Times New Roman" w:hAnsi="Times New Roman" w:cs="Times New Roman"/>
          <w:color w:val="0563C1"/>
          <w:sz w:val="24"/>
          <w:szCs w:val="24"/>
        </w:rPr>
      </w:pPr>
      <w:r w:rsidRPr="4C9DE253">
        <w:rPr>
          <w:rFonts w:ascii="Times New Roman" w:eastAsia="Times New Roman" w:hAnsi="Times New Roman" w:cs="Times New Roman"/>
          <w:sz w:val="24"/>
          <w:szCs w:val="24"/>
        </w:rPr>
        <w:t xml:space="preserve">Better Heatmaps and Correlation Matrix Plots in Python. (2021). Retrieved 20 June 2022, from </w:t>
      </w:r>
      <w:hyperlink r:id="rId29">
        <w:r w:rsidRPr="4C9DE253">
          <w:rPr>
            <w:rStyle w:val="Hyperlink"/>
            <w:rFonts w:ascii="Times New Roman" w:eastAsia="Times New Roman" w:hAnsi="Times New Roman" w:cs="Times New Roman"/>
            <w:sz w:val="24"/>
            <w:szCs w:val="24"/>
          </w:rPr>
          <w:t>https://towardsdatascience.com/better-heatmaps-and-correlation-matrix-plots-in-python-</w:t>
        </w:r>
      </w:hyperlink>
      <w:r w:rsidRPr="4C9DE253">
        <w:rPr>
          <w:rFonts w:ascii="Times New Roman" w:eastAsia="Times New Roman" w:hAnsi="Times New Roman" w:cs="Times New Roman"/>
          <w:color w:val="0563C1"/>
          <w:sz w:val="24"/>
          <w:szCs w:val="24"/>
        </w:rPr>
        <w:t xml:space="preserve"> 41445d0f2bec </w:t>
      </w:r>
    </w:p>
    <w:p w14:paraId="302B3F3A" w14:textId="0F039758" w:rsidR="00903ADA" w:rsidRDefault="4C9DE253" w:rsidP="4C9DE253">
      <w:pPr>
        <w:rPr>
          <w:rFonts w:ascii="Times New Roman" w:eastAsia="Times New Roman" w:hAnsi="Times New Roman" w:cs="Times New Roman"/>
          <w:sz w:val="24"/>
          <w:szCs w:val="24"/>
        </w:rPr>
      </w:pPr>
      <w:proofErr w:type="spellStart"/>
      <w:r w:rsidRPr="4C9DE253">
        <w:rPr>
          <w:rFonts w:ascii="Times New Roman" w:eastAsia="Times New Roman" w:hAnsi="Times New Roman" w:cs="Times New Roman"/>
          <w:sz w:val="24"/>
          <w:szCs w:val="24"/>
        </w:rPr>
        <w:t>Mandrekar</w:t>
      </w:r>
      <w:proofErr w:type="spellEnd"/>
      <w:r w:rsidRPr="4C9DE253">
        <w:rPr>
          <w:rFonts w:ascii="Times New Roman" w:eastAsia="Times New Roman" w:hAnsi="Times New Roman" w:cs="Times New Roman"/>
          <w:sz w:val="24"/>
          <w:szCs w:val="24"/>
        </w:rPr>
        <w:t xml:space="preserve">, J. (2010). Receiver Operating Characteristic Curve in Diagnostic Test Assessment. </w:t>
      </w:r>
      <w:r w:rsidRPr="4C9DE253">
        <w:rPr>
          <w:rFonts w:ascii="Times New Roman" w:eastAsia="Times New Roman" w:hAnsi="Times New Roman" w:cs="Times New Roman"/>
          <w:i/>
          <w:iCs/>
          <w:sz w:val="24"/>
          <w:szCs w:val="24"/>
        </w:rPr>
        <w:t>Journal Of Thoracic Oncology</w:t>
      </w:r>
      <w:r w:rsidRPr="4C9DE253">
        <w:rPr>
          <w:rFonts w:ascii="Times New Roman" w:eastAsia="Times New Roman" w:hAnsi="Times New Roman" w:cs="Times New Roman"/>
          <w:sz w:val="24"/>
          <w:szCs w:val="24"/>
        </w:rPr>
        <w:t xml:space="preserve">, </w:t>
      </w:r>
      <w:r w:rsidRPr="4C9DE253">
        <w:rPr>
          <w:rFonts w:ascii="Times New Roman" w:eastAsia="Times New Roman" w:hAnsi="Times New Roman" w:cs="Times New Roman"/>
          <w:i/>
          <w:iCs/>
          <w:sz w:val="24"/>
          <w:szCs w:val="24"/>
        </w:rPr>
        <w:t>5</w:t>
      </w:r>
      <w:r w:rsidRPr="4C9DE253">
        <w:rPr>
          <w:rFonts w:ascii="Times New Roman" w:eastAsia="Times New Roman" w:hAnsi="Times New Roman" w:cs="Times New Roman"/>
          <w:sz w:val="24"/>
          <w:szCs w:val="24"/>
        </w:rPr>
        <w:t xml:space="preserve">(9), 1315-1316. </w:t>
      </w:r>
      <w:proofErr w:type="spellStart"/>
      <w:r w:rsidRPr="4C9DE253">
        <w:rPr>
          <w:rFonts w:ascii="Times New Roman" w:eastAsia="Times New Roman" w:hAnsi="Times New Roman" w:cs="Times New Roman"/>
          <w:sz w:val="24"/>
          <w:szCs w:val="24"/>
        </w:rPr>
        <w:t>doi</w:t>
      </w:r>
      <w:proofErr w:type="spellEnd"/>
      <w:r w:rsidRPr="4C9DE253">
        <w:rPr>
          <w:rFonts w:ascii="Times New Roman" w:eastAsia="Times New Roman" w:hAnsi="Times New Roman" w:cs="Times New Roman"/>
          <w:sz w:val="24"/>
          <w:szCs w:val="24"/>
        </w:rPr>
        <w:t xml:space="preserve">: 10.1097/jto.0b013e3181ec173d </w:t>
      </w:r>
    </w:p>
    <w:p w14:paraId="4FD9C6BE" w14:textId="4945BB47" w:rsidR="00903ADA" w:rsidRDefault="4C9DE253" w:rsidP="4C9DE253">
      <w:pPr>
        <w:rPr>
          <w:rFonts w:ascii="Times New Roman" w:eastAsia="Times New Roman" w:hAnsi="Times New Roman" w:cs="Times New Roman"/>
          <w:color w:val="0563C1"/>
          <w:sz w:val="24"/>
          <w:szCs w:val="24"/>
        </w:rPr>
      </w:pPr>
      <w:proofErr w:type="spellStart"/>
      <w:r w:rsidRPr="4C9DE253">
        <w:rPr>
          <w:rFonts w:ascii="Times New Roman" w:eastAsia="Times New Roman" w:hAnsi="Times New Roman" w:cs="Times New Roman"/>
          <w:sz w:val="24"/>
          <w:szCs w:val="24"/>
        </w:rPr>
        <w:t>Płoński</w:t>
      </w:r>
      <w:proofErr w:type="spellEnd"/>
      <w:r w:rsidRPr="4C9DE253">
        <w:rPr>
          <w:rFonts w:ascii="Times New Roman" w:eastAsia="Times New Roman" w:hAnsi="Times New Roman" w:cs="Times New Roman"/>
          <w:sz w:val="24"/>
          <w:szCs w:val="24"/>
        </w:rPr>
        <w:t xml:space="preserve">, P. (2020). Random Forest Feature Importance Computed in 3 Ways with Python. Retrieved 20 June 2022, from </w:t>
      </w:r>
      <w:hyperlink r:id="rId30">
        <w:r w:rsidRPr="4C9DE253">
          <w:rPr>
            <w:rStyle w:val="Hyperlink"/>
            <w:rFonts w:ascii="Times New Roman" w:eastAsia="Times New Roman" w:hAnsi="Times New Roman" w:cs="Times New Roman"/>
            <w:sz w:val="24"/>
            <w:szCs w:val="24"/>
          </w:rPr>
          <w:t>https://mljar.com/blog/feature-importance-in-random-forest/</w:t>
        </w:r>
      </w:hyperlink>
      <w:r w:rsidRPr="4C9DE253">
        <w:rPr>
          <w:rFonts w:ascii="Times New Roman" w:eastAsia="Times New Roman" w:hAnsi="Times New Roman" w:cs="Times New Roman"/>
          <w:color w:val="0563C1"/>
          <w:sz w:val="24"/>
          <w:szCs w:val="24"/>
        </w:rPr>
        <w:t xml:space="preserve"> </w:t>
      </w:r>
    </w:p>
    <w:p w14:paraId="47118761" w14:textId="544A143F" w:rsidR="00903ADA" w:rsidRDefault="4C9DE253" w:rsidP="4C9DE253">
      <w:pPr>
        <w:rPr>
          <w:rFonts w:ascii="Times New Roman" w:eastAsia="Times New Roman" w:hAnsi="Times New Roman" w:cs="Times New Roman"/>
          <w:color w:val="0563C1"/>
          <w:sz w:val="24"/>
          <w:szCs w:val="24"/>
        </w:rPr>
      </w:pPr>
      <w:r w:rsidRPr="4C9DE253">
        <w:rPr>
          <w:rFonts w:ascii="Times New Roman" w:eastAsia="Times New Roman" w:hAnsi="Times New Roman" w:cs="Times New Roman"/>
          <w:sz w:val="24"/>
          <w:szCs w:val="24"/>
        </w:rPr>
        <w:t xml:space="preserve">Random Forest in Python. (2018). Retrieved 20 June 2022, from </w:t>
      </w:r>
      <w:hyperlink r:id="rId31">
        <w:r w:rsidRPr="4C9DE253">
          <w:rPr>
            <w:rStyle w:val="Hyperlink"/>
            <w:rFonts w:ascii="Times New Roman" w:eastAsia="Times New Roman" w:hAnsi="Times New Roman" w:cs="Times New Roman"/>
            <w:sz w:val="24"/>
            <w:szCs w:val="24"/>
          </w:rPr>
          <w:t>https://towardsdatascience.com/random</w:t>
        </w:r>
      </w:hyperlink>
      <w:r w:rsidRPr="4C9DE253">
        <w:rPr>
          <w:rFonts w:ascii="Times New Roman" w:eastAsia="Times New Roman" w:hAnsi="Times New Roman" w:cs="Times New Roman"/>
          <w:color w:val="0563C1"/>
          <w:sz w:val="24"/>
          <w:szCs w:val="24"/>
        </w:rPr>
        <w:t xml:space="preserve"> -forest-in-python-24d0893d51c0 </w:t>
      </w:r>
    </w:p>
    <w:p w14:paraId="56F33492" w14:textId="0D832EC2" w:rsidR="00903ADA" w:rsidRDefault="4C9DE253" w:rsidP="4C9DE253">
      <w:pPr>
        <w:rPr>
          <w:rFonts w:ascii="Times New Roman" w:eastAsia="Times New Roman" w:hAnsi="Times New Roman" w:cs="Times New Roman"/>
          <w:color w:val="0563C1"/>
          <w:sz w:val="24"/>
          <w:szCs w:val="24"/>
        </w:rPr>
      </w:pPr>
      <w:proofErr w:type="spellStart"/>
      <w:r w:rsidRPr="4C9DE253">
        <w:rPr>
          <w:rFonts w:ascii="Times New Roman" w:eastAsia="Times New Roman" w:hAnsi="Times New Roman" w:cs="Times New Roman"/>
          <w:sz w:val="24"/>
          <w:szCs w:val="24"/>
        </w:rPr>
        <w:t>sklearn.metrics.RocCurveDisplay</w:t>
      </w:r>
      <w:proofErr w:type="spellEnd"/>
      <w:r w:rsidRPr="4C9DE253">
        <w:rPr>
          <w:rFonts w:ascii="Times New Roman" w:eastAsia="Times New Roman" w:hAnsi="Times New Roman" w:cs="Times New Roman"/>
          <w:sz w:val="24"/>
          <w:szCs w:val="24"/>
        </w:rPr>
        <w:t xml:space="preserve">. (2022). Retrieved 20 June 2022, from </w:t>
      </w:r>
      <w:hyperlink r:id="rId32">
        <w:r w:rsidRPr="4C9DE253">
          <w:rPr>
            <w:rStyle w:val="Hyperlink"/>
            <w:rFonts w:ascii="Times New Roman" w:eastAsia="Times New Roman" w:hAnsi="Times New Roman" w:cs="Times New Roman"/>
            <w:sz w:val="24"/>
            <w:szCs w:val="24"/>
          </w:rPr>
          <w:t>https://scikit-</w:t>
        </w:r>
      </w:hyperlink>
      <w:r w:rsidRPr="4C9DE253">
        <w:rPr>
          <w:rFonts w:ascii="Times New Roman" w:eastAsia="Times New Roman" w:hAnsi="Times New Roman" w:cs="Times New Roman"/>
          <w:color w:val="0563C1"/>
          <w:sz w:val="24"/>
          <w:szCs w:val="24"/>
        </w:rPr>
        <w:t xml:space="preserve"> learn.org/stable/modules/generated/</w:t>
      </w:r>
      <w:proofErr w:type="spellStart"/>
      <w:r w:rsidRPr="4C9DE253">
        <w:rPr>
          <w:rFonts w:ascii="Times New Roman" w:eastAsia="Times New Roman" w:hAnsi="Times New Roman" w:cs="Times New Roman"/>
          <w:color w:val="0563C1"/>
          <w:sz w:val="24"/>
          <w:szCs w:val="24"/>
        </w:rPr>
        <w:t>sklearn</w:t>
      </w:r>
      <w:proofErr w:type="spellEnd"/>
      <w:r w:rsidRPr="4C9DE253">
        <w:rPr>
          <w:rFonts w:ascii="Times New Roman" w:eastAsia="Times New Roman" w:hAnsi="Times New Roman" w:cs="Times New Roman"/>
          <w:color w:val="0563C1"/>
          <w:sz w:val="24"/>
          <w:szCs w:val="24"/>
        </w:rPr>
        <w:t xml:space="preserve"> </w:t>
      </w:r>
    </w:p>
    <w:p w14:paraId="09BEF000" w14:textId="6459E6D9" w:rsidR="00903ADA" w:rsidRDefault="5898664E" w:rsidP="4C9DE253">
      <w:pPr>
        <w:spacing w:line="240" w:lineRule="auto"/>
        <w:ind w:left="720" w:hanging="720"/>
        <w:rPr>
          <w:rFonts w:ascii="Times New Roman" w:eastAsia="Times New Roman" w:hAnsi="Times New Roman" w:cs="Times New Roman"/>
          <w:sz w:val="24"/>
          <w:szCs w:val="24"/>
        </w:rPr>
      </w:pPr>
      <w:r w:rsidRPr="4C9DE253">
        <w:rPr>
          <w:rFonts w:ascii="Times New Roman" w:eastAsia="Times New Roman" w:hAnsi="Times New Roman" w:cs="Times New Roman"/>
          <w:i/>
          <w:iCs/>
          <w:sz w:val="24"/>
          <w:szCs w:val="24"/>
        </w:rPr>
        <w:t>Telco customer churn</w:t>
      </w:r>
      <w:r w:rsidRPr="4C9DE253">
        <w:rPr>
          <w:rFonts w:ascii="Times New Roman" w:eastAsia="Times New Roman" w:hAnsi="Times New Roman" w:cs="Times New Roman"/>
          <w:sz w:val="24"/>
          <w:szCs w:val="24"/>
        </w:rPr>
        <w:t xml:space="preserve">. (2020, May </w:t>
      </w:r>
      <w:hyperlink r:id="rId33">
        <w:r w:rsidRPr="4C9DE253">
          <w:rPr>
            <w:rStyle w:val="Hyperlink"/>
            <w:rFonts w:ascii="Times New Roman" w:eastAsia="Times New Roman" w:hAnsi="Times New Roman" w:cs="Times New Roman"/>
            <w:sz w:val="24"/>
            <w:szCs w:val="24"/>
          </w:rPr>
          <w:t>Www.Community.ibm.Com</w:t>
        </w:r>
      </w:hyperlink>
      <w:r w:rsidRPr="4C9DE253">
        <w:rPr>
          <w:rFonts w:ascii="Times New Roman" w:eastAsia="Times New Roman" w:hAnsi="Times New Roman" w:cs="Times New Roman"/>
          <w:sz w:val="24"/>
          <w:szCs w:val="24"/>
        </w:rPr>
        <w:t>.</w:t>
      </w:r>
      <w:hyperlink r:id="rId34">
        <w:r w:rsidRPr="4C9DE253">
          <w:rPr>
            <w:rStyle w:val="Hyperlink"/>
            <w:rFonts w:ascii="Times New Roman" w:eastAsia="Times New Roman" w:hAnsi="Times New Roman" w:cs="Times New Roman"/>
            <w:sz w:val="24"/>
            <w:szCs w:val="24"/>
          </w:rPr>
          <w:t>https://community.ibm.com/accelerators/catalog/content/Telco-customer-churn</w:t>
        </w:r>
      </w:hyperlink>
    </w:p>
    <w:p w14:paraId="59D46DC9" w14:textId="01278CB0" w:rsidR="00903ADA" w:rsidRDefault="5898664E" w:rsidP="4C9DE253">
      <w:pPr>
        <w:spacing w:line="240" w:lineRule="auto"/>
        <w:ind w:left="720" w:hanging="720"/>
        <w:rPr>
          <w:rFonts w:ascii="Times New Roman" w:eastAsia="Times New Roman" w:hAnsi="Times New Roman" w:cs="Times New Roman"/>
          <w:sz w:val="24"/>
          <w:szCs w:val="24"/>
        </w:rPr>
      </w:pPr>
      <w:r w:rsidRPr="4C9DE253">
        <w:rPr>
          <w:rFonts w:ascii="Times New Roman" w:eastAsia="Times New Roman" w:hAnsi="Times New Roman" w:cs="Times New Roman"/>
          <w:sz w:val="24"/>
          <w:szCs w:val="24"/>
        </w:rPr>
        <w:t>Telco customer churn Dataset</w:t>
      </w:r>
    </w:p>
    <w:p w14:paraId="3527CC7C" w14:textId="7219DAD3" w:rsidR="00903ADA" w:rsidRDefault="5898664E" w:rsidP="4C9DE253">
      <w:pPr>
        <w:spacing w:line="360" w:lineRule="auto"/>
        <w:rPr>
          <w:rFonts w:ascii="Times New Roman" w:eastAsia="Times New Roman" w:hAnsi="Times New Roman" w:cs="Times New Roman"/>
          <w:sz w:val="24"/>
          <w:szCs w:val="24"/>
        </w:rPr>
      </w:pPr>
      <w:r>
        <w:rPr>
          <w:noProof/>
        </w:rPr>
        <w:drawing>
          <wp:inline distT="0" distB="0" distL="0" distR="0" wp14:anchorId="5FC14EC5" wp14:editId="3DB6CC26">
            <wp:extent cx="4572000" cy="561975"/>
            <wp:effectExtent l="0" t="0" r="0" b="0"/>
            <wp:docPr id="914393005" name="Picture 91439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14:paraId="374747EF" w14:textId="31EC2817" w:rsidR="00903ADA" w:rsidRDefault="4C9DE253" w:rsidP="4C9DE253">
      <w:pPr>
        <w:rPr>
          <w:rFonts w:ascii="Times New Roman" w:eastAsia="Times New Roman" w:hAnsi="Times New Roman" w:cs="Times New Roman"/>
          <w:color w:val="0563C1"/>
          <w:sz w:val="24"/>
          <w:szCs w:val="24"/>
        </w:rPr>
      </w:pPr>
      <w:r w:rsidRPr="4C9DE253">
        <w:rPr>
          <w:rFonts w:ascii="Times New Roman" w:eastAsia="Times New Roman" w:hAnsi="Times New Roman" w:cs="Times New Roman"/>
          <w:sz w:val="24"/>
          <w:szCs w:val="24"/>
        </w:rPr>
        <w:t xml:space="preserve">Understanding Confusion Matrix. (2021). Retrieved 20 June 2022, from </w:t>
      </w:r>
      <w:hyperlink r:id="rId36">
        <w:r w:rsidRPr="4C9DE253">
          <w:rPr>
            <w:rStyle w:val="Hyperlink"/>
            <w:rFonts w:ascii="Times New Roman" w:eastAsia="Times New Roman" w:hAnsi="Times New Roman" w:cs="Times New Roman"/>
            <w:sz w:val="24"/>
            <w:szCs w:val="24"/>
          </w:rPr>
          <w:t>https://towardsdatascience.com/understanding-confusion-matrix-a9ad42dcfd62</w:t>
        </w:r>
      </w:hyperlink>
      <w:r w:rsidRPr="4C9DE253">
        <w:rPr>
          <w:rFonts w:ascii="Times New Roman" w:eastAsia="Times New Roman" w:hAnsi="Times New Roman" w:cs="Times New Roman"/>
          <w:color w:val="0563C1"/>
          <w:sz w:val="24"/>
          <w:szCs w:val="24"/>
        </w:rPr>
        <w:t xml:space="preserve"> </w:t>
      </w:r>
    </w:p>
    <w:p w14:paraId="5135394A" w14:textId="38117525" w:rsidR="00903ADA" w:rsidRDefault="4C9DE253" w:rsidP="4C9DE253">
      <w:pPr>
        <w:rPr>
          <w:rFonts w:ascii="Times New Roman" w:eastAsia="Times New Roman" w:hAnsi="Times New Roman" w:cs="Times New Roman"/>
          <w:sz w:val="24"/>
          <w:szCs w:val="24"/>
        </w:rPr>
      </w:pPr>
      <w:r w:rsidRPr="4C9DE253">
        <w:rPr>
          <w:rFonts w:ascii="Times New Roman" w:eastAsia="Times New Roman" w:hAnsi="Times New Roman" w:cs="Times New Roman"/>
          <w:sz w:val="24"/>
          <w:szCs w:val="24"/>
        </w:rPr>
        <w:t xml:space="preserve">Zach, V. (2022). How to Fix: </w:t>
      </w:r>
      <w:proofErr w:type="spellStart"/>
      <w:r w:rsidRPr="4C9DE253">
        <w:rPr>
          <w:rFonts w:ascii="Times New Roman" w:eastAsia="Times New Roman" w:hAnsi="Times New Roman" w:cs="Times New Roman"/>
          <w:sz w:val="24"/>
          <w:szCs w:val="24"/>
        </w:rPr>
        <w:t>numpy.linalg.LinAlgError</w:t>
      </w:r>
      <w:proofErr w:type="spellEnd"/>
      <w:r w:rsidRPr="4C9DE253">
        <w:rPr>
          <w:rFonts w:ascii="Times New Roman" w:eastAsia="Times New Roman" w:hAnsi="Times New Roman" w:cs="Times New Roman"/>
          <w:sz w:val="24"/>
          <w:szCs w:val="24"/>
        </w:rPr>
        <w:t xml:space="preserve">: Singular matrix - </w:t>
      </w:r>
      <w:proofErr w:type="spellStart"/>
      <w:r w:rsidRPr="4C9DE253">
        <w:rPr>
          <w:rFonts w:ascii="Times New Roman" w:eastAsia="Times New Roman" w:hAnsi="Times New Roman" w:cs="Times New Roman"/>
          <w:sz w:val="24"/>
          <w:szCs w:val="24"/>
        </w:rPr>
        <w:t>Statology</w:t>
      </w:r>
      <w:proofErr w:type="spellEnd"/>
      <w:r w:rsidRPr="4C9DE253">
        <w:rPr>
          <w:rFonts w:ascii="Times New Roman" w:eastAsia="Times New Roman" w:hAnsi="Times New Roman" w:cs="Times New Roman"/>
          <w:sz w:val="24"/>
          <w:szCs w:val="24"/>
        </w:rPr>
        <w:t xml:space="preserve">. Retrieved 20 June 2022, from </w:t>
      </w:r>
      <w:hyperlink r:id="rId37">
        <w:r w:rsidRPr="4C9DE253">
          <w:rPr>
            <w:rStyle w:val="Hyperlink"/>
            <w:rFonts w:ascii="Times New Roman" w:eastAsia="Times New Roman" w:hAnsi="Times New Roman" w:cs="Times New Roman"/>
            <w:sz w:val="24"/>
            <w:szCs w:val="24"/>
          </w:rPr>
          <w:t>https://www.statology.org/python-numpy-linalg-singular-matrix/</w:t>
        </w:r>
      </w:hyperlink>
      <w:r w:rsidRPr="4C9DE253">
        <w:rPr>
          <w:rFonts w:ascii="Times New Roman" w:eastAsia="Times New Roman" w:hAnsi="Times New Roman" w:cs="Times New Roman"/>
          <w:color w:val="0563C1"/>
          <w:sz w:val="24"/>
          <w:szCs w:val="24"/>
        </w:rPr>
        <w:t xml:space="preserve"> </w:t>
      </w:r>
      <w:r>
        <w:tab/>
      </w:r>
      <w:r>
        <w:tab/>
      </w:r>
      <w:r>
        <w:tab/>
      </w:r>
      <w:r>
        <w:tab/>
      </w:r>
    </w:p>
    <w:p w14:paraId="2C078E63" w14:textId="4FCAED74" w:rsidR="00903ADA" w:rsidRDefault="00903ADA" w:rsidP="4C9DE253">
      <w:pPr>
        <w:spacing w:after="0" w:line="480" w:lineRule="auto"/>
        <w:jc w:val="center"/>
        <w:rPr>
          <w:rFonts w:ascii="Times New Roman" w:eastAsia="Times New Roman" w:hAnsi="Times New Roman" w:cs="Times New Roman"/>
          <w:color w:val="000000" w:themeColor="text1"/>
          <w:sz w:val="24"/>
          <w:szCs w:val="24"/>
        </w:rPr>
      </w:pPr>
    </w:p>
    <w:p w14:paraId="37045608" w14:textId="3C65310C"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p w14:paraId="11175F6C" w14:textId="48B45F57"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p w14:paraId="4ABA73C8" w14:textId="6DF89E10"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p w14:paraId="75D4C6EB" w14:textId="7EE00FFE"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p w14:paraId="74D26F64" w14:textId="480853BA"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p w14:paraId="24F47068" w14:textId="7A52E049" w:rsidR="00AD76D0" w:rsidRDefault="00AD76D0" w:rsidP="00AD76D0">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Appendix</w:t>
      </w:r>
    </w:p>
    <w:p w14:paraId="26680140" w14:textId="490ED81B" w:rsidR="00AD76D0" w:rsidRPr="00AD76D0" w:rsidRDefault="00AD76D0" w:rsidP="00AD76D0">
      <w:pPr>
        <w:pStyle w:val="ListParagraph"/>
        <w:numPr>
          <w:ilvl w:val="0"/>
          <w:numId w:val="7"/>
        </w:numPr>
        <w:rPr>
          <w:rFonts w:ascii="Times New Roman" w:eastAsia="Times New Roman" w:hAnsi="Times New Roman" w:cs="Times New Roman"/>
          <w:color w:val="000000" w:themeColor="text1"/>
          <w:sz w:val="24"/>
          <w:szCs w:val="24"/>
        </w:rPr>
      </w:pPr>
      <w:r w:rsidRPr="00AD76D0">
        <w:rPr>
          <w:rFonts w:ascii="Times New Roman" w:eastAsia="Times New Roman" w:hAnsi="Times New Roman" w:cs="Times New Roman"/>
          <w:color w:val="000000" w:themeColor="text1"/>
          <w:sz w:val="24"/>
          <w:szCs w:val="24"/>
        </w:rPr>
        <w:t>Tableau Dashboard</w:t>
      </w:r>
    </w:p>
    <w:p w14:paraId="682AEEDE" w14:textId="2D4CF780" w:rsidR="00AD76D0" w:rsidRPr="00AD76D0" w:rsidRDefault="00AD76D0" w:rsidP="00AD76D0">
      <w:r>
        <w:rPr>
          <w:noProof/>
        </w:rPr>
        <w:drawing>
          <wp:inline distT="0" distB="0" distL="0" distR="0" wp14:anchorId="7CBFB433" wp14:editId="6C0CFB3A">
            <wp:extent cx="5943600" cy="4920615"/>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38"/>
                    <a:stretch>
                      <a:fillRect/>
                    </a:stretch>
                  </pic:blipFill>
                  <pic:spPr>
                    <a:xfrm>
                      <a:off x="0" y="0"/>
                      <a:ext cx="5943600" cy="4920615"/>
                    </a:xfrm>
                    <a:prstGeom prst="rect">
                      <a:avLst/>
                    </a:prstGeom>
                  </pic:spPr>
                </pic:pic>
              </a:graphicData>
            </a:graphic>
          </wp:inline>
        </w:drawing>
      </w:r>
    </w:p>
    <w:p w14:paraId="0280DEEA" w14:textId="77777777" w:rsidR="00AD76D0" w:rsidRDefault="00AD76D0" w:rsidP="4C9DE253">
      <w:pPr>
        <w:spacing w:after="0" w:line="480" w:lineRule="auto"/>
        <w:jc w:val="center"/>
        <w:rPr>
          <w:rFonts w:ascii="Times New Roman" w:eastAsia="Times New Roman" w:hAnsi="Times New Roman" w:cs="Times New Roman"/>
          <w:color w:val="000000" w:themeColor="text1"/>
          <w:sz w:val="24"/>
          <w:szCs w:val="24"/>
        </w:rPr>
      </w:pPr>
    </w:p>
    <w:sectPr w:rsidR="00AD76D0" w:rsidSect="00445017">
      <w:headerReference w:type="default" r:id="rId39"/>
      <w:footerReference w:type="default" r:id="rId40"/>
      <w:pgSz w:w="12240" w:h="15840"/>
      <w:pgMar w:top="1440" w:right="144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78588" w14:textId="77777777" w:rsidR="004123EE" w:rsidRDefault="004123EE">
      <w:pPr>
        <w:spacing w:after="0" w:line="240" w:lineRule="auto"/>
      </w:pPr>
      <w:r>
        <w:separator/>
      </w:r>
    </w:p>
  </w:endnote>
  <w:endnote w:type="continuationSeparator" w:id="0">
    <w:p w14:paraId="6D0A21D9" w14:textId="77777777" w:rsidR="004123EE" w:rsidRDefault="00412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898677F" w14:paraId="49BCC889" w14:textId="77777777" w:rsidTr="411F7B76">
      <w:tc>
        <w:tcPr>
          <w:tcW w:w="3120" w:type="dxa"/>
        </w:tcPr>
        <w:p w14:paraId="40CDEA77" w14:textId="27D0DC5D" w:rsidR="2898677F" w:rsidRDefault="2898677F" w:rsidP="2898677F">
          <w:pPr>
            <w:pStyle w:val="Header"/>
            <w:ind w:left="-115"/>
          </w:pPr>
        </w:p>
      </w:tc>
      <w:tc>
        <w:tcPr>
          <w:tcW w:w="3120" w:type="dxa"/>
        </w:tcPr>
        <w:p w14:paraId="4CAE9E5D" w14:textId="39602D60" w:rsidR="2898677F" w:rsidRDefault="2898677F" w:rsidP="2898677F">
          <w:pPr>
            <w:pStyle w:val="Header"/>
            <w:jc w:val="center"/>
          </w:pPr>
        </w:p>
      </w:tc>
      <w:tc>
        <w:tcPr>
          <w:tcW w:w="3120" w:type="dxa"/>
        </w:tcPr>
        <w:p w14:paraId="30C5CF20" w14:textId="3D3B4E17" w:rsidR="2898677F" w:rsidRDefault="2898677F" w:rsidP="2898677F">
          <w:pPr>
            <w:pStyle w:val="Header"/>
            <w:ind w:right="-115"/>
            <w:jc w:val="right"/>
          </w:pPr>
        </w:p>
      </w:tc>
    </w:tr>
  </w:tbl>
  <w:p w14:paraId="6DCBA506" w14:textId="4B6C25EA" w:rsidR="2898677F" w:rsidRDefault="2898677F" w:rsidP="289867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2FF98" w14:textId="77777777" w:rsidR="004123EE" w:rsidRDefault="004123EE">
      <w:pPr>
        <w:spacing w:after="0" w:line="240" w:lineRule="auto"/>
      </w:pPr>
      <w:r>
        <w:separator/>
      </w:r>
    </w:p>
  </w:footnote>
  <w:footnote w:type="continuationSeparator" w:id="0">
    <w:p w14:paraId="70A146AC" w14:textId="77777777" w:rsidR="004123EE" w:rsidRDefault="004123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750"/>
      <w:gridCol w:w="2490"/>
      <w:gridCol w:w="3120"/>
    </w:tblGrid>
    <w:tr w:rsidR="2898677F" w14:paraId="3FB76B35" w14:textId="77777777" w:rsidTr="411F7B76">
      <w:tc>
        <w:tcPr>
          <w:tcW w:w="3750" w:type="dxa"/>
        </w:tcPr>
        <w:p w14:paraId="495456E3" w14:textId="04844C93" w:rsidR="2898677F" w:rsidRDefault="2898677F" w:rsidP="5898664E">
          <w:pPr>
            <w:pStyle w:val="Header"/>
            <w:ind w:left="-115"/>
          </w:pPr>
        </w:p>
      </w:tc>
      <w:tc>
        <w:tcPr>
          <w:tcW w:w="2490" w:type="dxa"/>
        </w:tcPr>
        <w:p w14:paraId="5FF01D92" w14:textId="5AF30020" w:rsidR="2898677F" w:rsidRDefault="2898677F" w:rsidP="2898677F">
          <w:pPr>
            <w:pStyle w:val="Header"/>
            <w:jc w:val="center"/>
          </w:pPr>
        </w:p>
      </w:tc>
      <w:tc>
        <w:tcPr>
          <w:tcW w:w="3120" w:type="dxa"/>
        </w:tcPr>
        <w:p w14:paraId="3E7AA077" w14:textId="0BE961CB" w:rsidR="2898677F" w:rsidRDefault="2898677F" w:rsidP="2898677F">
          <w:pPr>
            <w:pStyle w:val="Header"/>
            <w:ind w:right="-115"/>
            <w:jc w:val="right"/>
          </w:pPr>
          <w:r>
            <w:fldChar w:fldCharType="begin"/>
          </w:r>
          <w:r>
            <w:instrText>PAGE</w:instrText>
          </w:r>
          <w:r>
            <w:fldChar w:fldCharType="separate"/>
          </w:r>
          <w:r w:rsidR="00004068">
            <w:rPr>
              <w:noProof/>
            </w:rPr>
            <w:t>1</w:t>
          </w:r>
          <w:r>
            <w:fldChar w:fldCharType="end"/>
          </w:r>
        </w:p>
      </w:tc>
    </w:tr>
  </w:tbl>
  <w:p w14:paraId="3A9DB1B4" w14:textId="3FDD23BC" w:rsidR="2898677F" w:rsidRDefault="2898677F" w:rsidP="2898677F">
    <w:pPr>
      <w:pStyle w:val="Header"/>
    </w:pPr>
  </w:p>
</w:hdr>
</file>

<file path=word/intelligence2.xml><?xml version="1.0" encoding="utf-8"?>
<int2:intelligence xmlns:int2="http://schemas.microsoft.com/office/intelligence/2020/intelligence" xmlns:oel="http://schemas.microsoft.com/office/2019/extlst">
  <int2:observations>
    <int2:textHash int2:hashCode="7Y+i9XbZcBDRqJ" int2:id="cy92QgAi">
      <int2:state int2:value="Rejected" int2:type="LegacyProofing"/>
    </int2:textHash>
    <int2:textHash int2:hashCode="j9FbBDH4ghfYII" int2:id="MwTOvDlU">
      <int2:state int2:value="Rejected" int2:type="LegacyProofing"/>
    </int2:textHash>
    <int2:textHash int2:hashCode="OvOE9awqdm/tZz" int2:id="1rfuribv">
      <int2:state int2:value="Rejected" int2:type="LegacyProofing"/>
    </int2:textHash>
    <int2:textHash int2:hashCode="/ipp9MSgJcjPKA" int2:id="ijwVhuOC">
      <int2:state int2:value="Rejected" int2:type="LegacyProofing"/>
    </int2:textHash>
    <int2:textHash int2:hashCode="uwkpS5m2zTK2zH" int2:id="PjX55xMO">
      <int2:state int2:value="Rejected" int2:type="LegacyProofing"/>
    </int2:textHash>
    <int2:textHash int2:hashCode="dDT54wFl4hHndr" int2:id="cBM1hBam">
      <int2:state int2:value="Rejected" int2:type="LegacyProofing"/>
    </int2:textHash>
    <int2:textHash int2:hashCode="R6i0bpcm+3f6Gn" int2:id="r6KwMaSj">
      <int2:state int2:value="Rejected" int2:type="LegacyProofing"/>
    </int2:textHash>
    <int2:textHash int2:hashCode="zi8nHi/Nao0LAO" int2:id="MgFGf7oJ">
      <int2:state int2:value="Rejected" int2:type="LegacyProofing"/>
    </int2:textHash>
    <int2:textHash int2:hashCode="x1l1SKMLlHNxY6" int2:id="RyTzBbZf">
      <int2:state int2:value="Rejected" int2:type="LegacyProofing"/>
    </int2:textHash>
    <int2:textHash int2:hashCode="+AV9OyK1tamELy" int2:id="3ePJZjRe">
      <int2:state int2:value="Rejected" int2:type="LegacyProofing"/>
    </int2:textHash>
    <int2:textHash int2:hashCode="ALw8+7vbUYqrLc" int2:id="6SNf52bt">
      <int2:state int2:value="Rejected" int2:type="LegacyProofing"/>
    </int2:textHash>
    <int2:textHash int2:hashCode="uEK/E26jt17pj2" int2:id="1H8CzvyV">
      <int2:state int2:value="Rejected" int2:type="LegacyProofing"/>
    </int2:textHash>
    <int2:textHash int2:hashCode="bb51lj+cnHNABA" int2:id="KYAC7id9">
      <int2:state int2:value="Rejected" int2:type="LegacyProofing"/>
    </int2:textHash>
    <int2:textHash int2:hashCode="nEmPYG/ZyKDs3N" int2:id="EJjRR5Kj">
      <int2:state int2:value="Rejected" int2:type="LegacyProofing"/>
    </int2:textHash>
    <int2:textHash int2:hashCode="Sw/PdxOl81JUxl" int2:id="3ms0xIDc">
      <int2:state int2:value="Rejected" int2:type="LegacyProofing"/>
    </int2:textHash>
    <int2:textHash int2:hashCode="6LOEOJcofyy2Fk" int2:id="J2jppp2E">
      <int2:state int2:value="Rejected" int2:type="LegacyProofing"/>
    </int2:textHash>
    <int2:textHash int2:hashCode="E8SvETenETBJ4F" int2:id="eouvgaIS">
      <int2:state int2:value="Rejected" int2:type="LegacyProofing"/>
    </int2:textHash>
    <int2:textHash int2:hashCode="LVmE2SmBgqfb6X" int2:id="Pzj609FU">
      <int2:state int2:value="Rejected" int2:type="LegacyProofing"/>
    </int2:textHash>
    <int2:textHash int2:hashCode="qyyBcsIN1UbDfv" int2:id="ZY32hWAx">
      <int2:state int2:value="Rejected" int2:type="LegacyProofing"/>
    </int2:textHash>
    <int2:textHash int2:hashCode="KegGDUDkI0dKEM" int2:id="o6leS28s">
      <int2:state int2:value="Rejected" int2:type="LegacyProofing"/>
    </int2:textHash>
    <int2:textHash int2:hashCode="i8dclQ/1n2vvkY" int2:id="ZI69bHFA">
      <int2:state int2:value="Rejected" int2:type="LegacyProofing"/>
    </int2:textHash>
    <int2:textHash int2:hashCode="ziVqV17zGCCtFD" int2:id="FFiWuZps">
      <int2:state int2:value="Rejected" int2:type="LegacyProofing"/>
    </int2:textHash>
    <int2:textHash int2:hashCode="JUoIuVUrApoOJv" int2:id="1zvyzokd">
      <int2:state int2:value="Rejected" int2:type="LegacyProofing"/>
    </int2:textHash>
    <int2:textHash int2:hashCode="eNkBuHoI7WVFct" int2:id="IDssMRdL">
      <int2:state int2:value="Rejected" int2:type="LegacyProofing"/>
    </int2:textHash>
    <int2:textHash int2:hashCode="OB3nqR7sDfB4D4" int2:id="3asB56yK">
      <int2:state int2:value="Rejected" int2:type="LegacyProofing"/>
    </int2:textHash>
    <int2:textHash int2:hashCode="ZP9ebqvhJogKtv" int2:id="vamRMlKQ">
      <int2:state int2:value="Rejected" int2:type="LegacyProofing"/>
    </int2:textHash>
    <int2:textHash int2:hashCode="0PTPDVlP7wVrj/" int2:id="6809BSMG">
      <int2:state int2:value="Rejected" int2:type="LegacyProofing"/>
    </int2:textHash>
    <int2:textHash int2:hashCode="H5qmV3GY3V/KtI" int2:id="l8tmQHIt">
      <int2:state int2:value="Rejected" int2:type="LegacyProofing"/>
    </int2:textHash>
    <int2:textHash int2:hashCode="lDw1eLQsc+9UGi" int2:id="icdR8Esc">
      <int2:state int2:value="Rejected" int2:type="LegacyProofing"/>
    </int2:textHash>
    <int2:textHash int2:hashCode="P6IBSyW6/o9VGk" int2:id="s6TUsl4j">
      <int2:state int2:value="Rejected" int2:type="LegacyProofing"/>
    </int2:textHash>
    <int2:bookmark int2:bookmarkName="_Int_HrNmZDtO" int2:invalidationBookmarkName="" int2:hashCode="3KKjJeR/dxf+gy" int2:id="avsNFRNT">
      <int2:state int2:value="Rejected" int2:type="AugLoop_Text_Critique"/>
    </int2:bookmark>
    <int2:bookmark int2:bookmarkName="_Int_Xoq0ayx2" int2:invalidationBookmarkName="" int2:hashCode="gWxS/SvdlKY80J" int2:id="xgEIodd2">
      <int2:state int2:value="Rejected" int2:type="LegacyProofing"/>
    </int2:bookmark>
    <int2:bookmark int2:bookmarkName="_Int_OGGvWyUk" int2:invalidationBookmarkName="" int2:hashCode="gWxS/SvdlKY80J" int2:id="mMylaFYR">
      <int2:state int2:value="Rejected" int2:type="LegacyProofing"/>
    </int2:bookmark>
    <int2:bookmark int2:bookmarkName="_Int_bIrHoQWW" int2:invalidationBookmarkName="" int2:hashCode="gWxS/SvdlKY80J" int2:id="dPwOIQov">
      <int2:state int2:value="Rejected" int2:type="LegacyProofing"/>
    </int2:bookmark>
    <int2:bookmark int2:bookmarkName="_Int_E3goEntm" int2:invalidationBookmarkName="" int2:hashCode="gWxS/SvdlKY80J" int2:id="bHH1phqz">
      <int2:state int2:value="Rejected" int2:type="LegacyProofing"/>
    </int2:bookmark>
    <int2:bookmark int2:bookmarkName="_Int_8uOsVdvo" int2:invalidationBookmarkName="" int2:hashCode="gWxS/SvdlKY80J" int2:id="py2ORWPy">
      <int2:state int2:value="Rejected" int2:type="LegacyProofing"/>
    </int2:bookmark>
    <int2:bookmark int2:bookmarkName="_Int_C5ssq6QZ" int2:invalidationBookmarkName="" int2:hashCode="gWxS/SvdlKY80J" int2:id="jfKwhCS2">
      <int2:state int2:value="Rejected" int2:type="LegacyProofing"/>
    </int2:bookmark>
    <int2:bookmark int2:bookmarkName="_Int_U6BRHs4f" int2:invalidationBookmarkName="" int2:hashCode="gWxS/SvdlKY80J" int2:id="k6bkD9ri">
      <int2:state int2:value="Rejected" int2:type="LegacyProofing"/>
    </int2:bookmark>
    <int2:bookmark int2:bookmarkName="_Int_rVj93Dto" int2:invalidationBookmarkName="" int2:hashCode="3KKjJeR/dxf+gy" int2:id="sZSXK0dB">
      <int2:state int2:value="Rejected" int2:type="AugLoop_Text_Critique"/>
    </int2:bookmark>
    <int2:bookmark int2:bookmarkName="_Int_NQ9HRpjk" int2:invalidationBookmarkName="" int2:hashCode="3KKjJeR/dxf+gy" int2:id="6eGCbU0L">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9999"/>
    <w:multiLevelType w:val="hybridMultilevel"/>
    <w:tmpl w:val="4404A12E"/>
    <w:lvl w:ilvl="0" w:tplc="06DC96C0">
      <w:start w:val="1"/>
      <w:numFmt w:val="bullet"/>
      <w:lvlText w:val="·"/>
      <w:lvlJc w:val="left"/>
      <w:pPr>
        <w:ind w:left="720" w:hanging="360"/>
      </w:pPr>
      <w:rPr>
        <w:rFonts w:ascii="Symbol" w:hAnsi="Symbol" w:hint="default"/>
      </w:rPr>
    </w:lvl>
    <w:lvl w:ilvl="1" w:tplc="B2F28F28">
      <w:start w:val="1"/>
      <w:numFmt w:val="bullet"/>
      <w:lvlText w:val="o"/>
      <w:lvlJc w:val="left"/>
      <w:pPr>
        <w:ind w:left="1440" w:hanging="360"/>
      </w:pPr>
      <w:rPr>
        <w:rFonts w:ascii="Courier New" w:hAnsi="Courier New" w:hint="default"/>
      </w:rPr>
    </w:lvl>
    <w:lvl w:ilvl="2" w:tplc="7E3A1F7C">
      <w:start w:val="1"/>
      <w:numFmt w:val="bullet"/>
      <w:lvlText w:val=""/>
      <w:lvlJc w:val="left"/>
      <w:pPr>
        <w:ind w:left="2160" w:hanging="360"/>
      </w:pPr>
      <w:rPr>
        <w:rFonts w:ascii="Wingdings" w:hAnsi="Wingdings" w:hint="default"/>
      </w:rPr>
    </w:lvl>
    <w:lvl w:ilvl="3" w:tplc="29B46938">
      <w:start w:val="1"/>
      <w:numFmt w:val="bullet"/>
      <w:lvlText w:val=""/>
      <w:lvlJc w:val="left"/>
      <w:pPr>
        <w:ind w:left="2880" w:hanging="360"/>
      </w:pPr>
      <w:rPr>
        <w:rFonts w:ascii="Symbol" w:hAnsi="Symbol" w:hint="default"/>
      </w:rPr>
    </w:lvl>
    <w:lvl w:ilvl="4" w:tplc="15781678">
      <w:start w:val="1"/>
      <w:numFmt w:val="bullet"/>
      <w:lvlText w:val="o"/>
      <w:lvlJc w:val="left"/>
      <w:pPr>
        <w:ind w:left="3600" w:hanging="360"/>
      </w:pPr>
      <w:rPr>
        <w:rFonts w:ascii="Courier New" w:hAnsi="Courier New" w:hint="default"/>
      </w:rPr>
    </w:lvl>
    <w:lvl w:ilvl="5" w:tplc="75060A22">
      <w:start w:val="1"/>
      <w:numFmt w:val="bullet"/>
      <w:lvlText w:val=""/>
      <w:lvlJc w:val="left"/>
      <w:pPr>
        <w:ind w:left="4320" w:hanging="360"/>
      </w:pPr>
      <w:rPr>
        <w:rFonts w:ascii="Wingdings" w:hAnsi="Wingdings" w:hint="default"/>
      </w:rPr>
    </w:lvl>
    <w:lvl w:ilvl="6" w:tplc="FE64CF3A">
      <w:start w:val="1"/>
      <w:numFmt w:val="bullet"/>
      <w:lvlText w:val=""/>
      <w:lvlJc w:val="left"/>
      <w:pPr>
        <w:ind w:left="5040" w:hanging="360"/>
      </w:pPr>
      <w:rPr>
        <w:rFonts w:ascii="Symbol" w:hAnsi="Symbol" w:hint="default"/>
      </w:rPr>
    </w:lvl>
    <w:lvl w:ilvl="7" w:tplc="9F3E7848">
      <w:start w:val="1"/>
      <w:numFmt w:val="bullet"/>
      <w:lvlText w:val="o"/>
      <w:lvlJc w:val="left"/>
      <w:pPr>
        <w:ind w:left="5760" w:hanging="360"/>
      </w:pPr>
      <w:rPr>
        <w:rFonts w:ascii="Courier New" w:hAnsi="Courier New" w:hint="default"/>
      </w:rPr>
    </w:lvl>
    <w:lvl w:ilvl="8" w:tplc="C274651C">
      <w:start w:val="1"/>
      <w:numFmt w:val="bullet"/>
      <w:lvlText w:val=""/>
      <w:lvlJc w:val="left"/>
      <w:pPr>
        <w:ind w:left="6480" w:hanging="360"/>
      </w:pPr>
      <w:rPr>
        <w:rFonts w:ascii="Wingdings" w:hAnsi="Wingdings" w:hint="default"/>
      </w:rPr>
    </w:lvl>
  </w:abstractNum>
  <w:abstractNum w:abstractNumId="1" w15:restartNumberingAfterBreak="0">
    <w:nsid w:val="1458CB37"/>
    <w:multiLevelType w:val="hybridMultilevel"/>
    <w:tmpl w:val="0DDC1F90"/>
    <w:lvl w:ilvl="0" w:tplc="6268A314">
      <w:start w:val="1"/>
      <w:numFmt w:val="bullet"/>
      <w:lvlText w:val=""/>
      <w:lvlJc w:val="left"/>
      <w:pPr>
        <w:ind w:left="720" w:hanging="360"/>
      </w:pPr>
      <w:rPr>
        <w:rFonts w:ascii="Symbol" w:hAnsi="Symbol" w:hint="default"/>
      </w:rPr>
    </w:lvl>
    <w:lvl w:ilvl="1" w:tplc="D678598A">
      <w:start w:val="1"/>
      <w:numFmt w:val="bullet"/>
      <w:lvlText w:val="o"/>
      <w:lvlJc w:val="left"/>
      <w:pPr>
        <w:ind w:left="1440" w:hanging="360"/>
      </w:pPr>
      <w:rPr>
        <w:rFonts w:ascii="Courier New" w:hAnsi="Courier New" w:hint="default"/>
      </w:rPr>
    </w:lvl>
    <w:lvl w:ilvl="2" w:tplc="5EC8837E">
      <w:start w:val="1"/>
      <w:numFmt w:val="bullet"/>
      <w:lvlText w:val=""/>
      <w:lvlJc w:val="left"/>
      <w:pPr>
        <w:ind w:left="2160" w:hanging="360"/>
      </w:pPr>
      <w:rPr>
        <w:rFonts w:ascii="Wingdings" w:hAnsi="Wingdings" w:hint="default"/>
      </w:rPr>
    </w:lvl>
    <w:lvl w:ilvl="3" w:tplc="F6105876">
      <w:start w:val="1"/>
      <w:numFmt w:val="bullet"/>
      <w:lvlText w:val=""/>
      <w:lvlJc w:val="left"/>
      <w:pPr>
        <w:ind w:left="2880" w:hanging="360"/>
      </w:pPr>
      <w:rPr>
        <w:rFonts w:ascii="Symbol" w:hAnsi="Symbol" w:hint="default"/>
      </w:rPr>
    </w:lvl>
    <w:lvl w:ilvl="4" w:tplc="00C4CA06">
      <w:start w:val="1"/>
      <w:numFmt w:val="bullet"/>
      <w:lvlText w:val="o"/>
      <w:lvlJc w:val="left"/>
      <w:pPr>
        <w:ind w:left="3600" w:hanging="360"/>
      </w:pPr>
      <w:rPr>
        <w:rFonts w:ascii="Courier New" w:hAnsi="Courier New" w:hint="default"/>
      </w:rPr>
    </w:lvl>
    <w:lvl w:ilvl="5" w:tplc="C492C8F8">
      <w:start w:val="1"/>
      <w:numFmt w:val="bullet"/>
      <w:lvlText w:val=""/>
      <w:lvlJc w:val="left"/>
      <w:pPr>
        <w:ind w:left="4320" w:hanging="360"/>
      </w:pPr>
      <w:rPr>
        <w:rFonts w:ascii="Wingdings" w:hAnsi="Wingdings" w:hint="default"/>
      </w:rPr>
    </w:lvl>
    <w:lvl w:ilvl="6" w:tplc="463A8BC6">
      <w:start w:val="1"/>
      <w:numFmt w:val="bullet"/>
      <w:lvlText w:val=""/>
      <w:lvlJc w:val="left"/>
      <w:pPr>
        <w:ind w:left="5040" w:hanging="360"/>
      </w:pPr>
      <w:rPr>
        <w:rFonts w:ascii="Symbol" w:hAnsi="Symbol" w:hint="default"/>
      </w:rPr>
    </w:lvl>
    <w:lvl w:ilvl="7" w:tplc="D2B288CA">
      <w:start w:val="1"/>
      <w:numFmt w:val="bullet"/>
      <w:lvlText w:val="o"/>
      <w:lvlJc w:val="left"/>
      <w:pPr>
        <w:ind w:left="5760" w:hanging="360"/>
      </w:pPr>
      <w:rPr>
        <w:rFonts w:ascii="Courier New" w:hAnsi="Courier New" w:hint="default"/>
      </w:rPr>
    </w:lvl>
    <w:lvl w:ilvl="8" w:tplc="4634A9EC">
      <w:start w:val="1"/>
      <w:numFmt w:val="bullet"/>
      <w:lvlText w:val=""/>
      <w:lvlJc w:val="left"/>
      <w:pPr>
        <w:ind w:left="6480" w:hanging="360"/>
      </w:pPr>
      <w:rPr>
        <w:rFonts w:ascii="Wingdings" w:hAnsi="Wingdings" w:hint="default"/>
      </w:rPr>
    </w:lvl>
  </w:abstractNum>
  <w:abstractNum w:abstractNumId="2" w15:restartNumberingAfterBreak="0">
    <w:nsid w:val="28E5B9FE"/>
    <w:multiLevelType w:val="hybridMultilevel"/>
    <w:tmpl w:val="B60C98BE"/>
    <w:lvl w:ilvl="0" w:tplc="2DE057E4">
      <w:start w:val="1"/>
      <w:numFmt w:val="bullet"/>
      <w:lvlText w:val=""/>
      <w:lvlJc w:val="left"/>
      <w:pPr>
        <w:ind w:left="720" w:hanging="360"/>
      </w:pPr>
      <w:rPr>
        <w:rFonts w:ascii="Symbol" w:hAnsi="Symbol" w:hint="default"/>
      </w:rPr>
    </w:lvl>
    <w:lvl w:ilvl="1" w:tplc="48D81E36">
      <w:start w:val="1"/>
      <w:numFmt w:val="bullet"/>
      <w:lvlText w:val="o"/>
      <w:lvlJc w:val="left"/>
      <w:pPr>
        <w:ind w:left="1440" w:hanging="360"/>
      </w:pPr>
      <w:rPr>
        <w:rFonts w:ascii="Courier New" w:hAnsi="Courier New" w:hint="default"/>
      </w:rPr>
    </w:lvl>
    <w:lvl w:ilvl="2" w:tplc="7FDA53C0">
      <w:start w:val="1"/>
      <w:numFmt w:val="bullet"/>
      <w:lvlText w:val=""/>
      <w:lvlJc w:val="left"/>
      <w:pPr>
        <w:ind w:left="2160" w:hanging="360"/>
      </w:pPr>
      <w:rPr>
        <w:rFonts w:ascii="Wingdings" w:hAnsi="Wingdings" w:hint="default"/>
      </w:rPr>
    </w:lvl>
    <w:lvl w:ilvl="3" w:tplc="5C7802E8">
      <w:start w:val="1"/>
      <w:numFmt w:val="bullet"/>
      <w:lvlText w:val=""/>
      <w:lvlJc w:val="left"/>
      <w:pPr>
        <w:ind w:left="2880" w:hanging="360"/>
      </w:pPr>
      <w:rPr>
        <w:rFonts w:ascii="Symbol" w:hAnsi="Symbol" w:hint="default"/>
      </w:rPr>
    </w:lvl>
    <w:lvl w:ilvl="4" w:tplc="E3FCDBDE">
      <w:start w:val="1"/>
      <w:numFmt w:val="bullet"/>
      <w:lvlText w:val="o"/>
      <w:lvlJc w:val="left"/>
      <w:pPr>
        <w:ind w:left="3600" w:hanging="360"/>
      </w:pPr>
      <w:rPr>
        <w:rFonts w:ascii="Courier New" w:hAnsi="Courier New" w:hint="default"/>
      </w:rPr>
    </w:lvl>
    <w:lvl w:ilvl="5" w:tplc="5380F068">
      <w:start w:val="1"/>
      <w:numFmt w:val="bullet"/>
      <w:lvlText w:val=""/>
      <w:lvlJc w:val="left"/>
      <w:pPr>
        <w:ind w:left="4320" w:hanging="360"/>
      </w:pPr>
      <w:rPr>
        <w:rFonts w:ascii="Wingdings" w:hAnsi="Wingdings" w:hint="default"/>
      </w:rPr>
    </w:lvl>
    <w:lvl w:ilvl="6" w:tplc="7E449924">
      <w:start w:val="1"/>
      <w:numFmt w:val="bullet"/>
      <w:lvlText w:val=""/>
      <w:lvlJc w:val="left"/>
      <w:pPr>
        <w:ind w:left="5040" w:hanging="360"/>
      </w:pPr>
      <w:rPr>
        <w:rFonts w:ascii="Symbol" w:hAnsi="Symbol" w:hint="default"/>
      </w:rPr>
    </w:lvl>
    <w:lvl w:ilvl="7" w:tplc="765E5CA4">
      <w:start w:val="1"/>
      <w:numFmt w:val="bullet"/>
      <w:lvlText w:val="o"/>
      <w:lvlJc w:val="left"/>
      <w:pPr>
        <w:ind w:left="5760" w:hanging="360"/>
      </w:pPr>
      <w:rPr>
        <w:rFonts w:ascii="Courier New" w:hAnsi="Courier New" w:hint="default"/>
      </w:rPr>
    </w:lvl>
    <w:lvl w:ilvl="8" w:tplc="70284E50">
      <w:start w:val="1"/>
      <w:numFmt w:val="bullet"/>
      <w:lvlText w:val=""/>
      <w:lvlJc w:val="left"/>
      <w:pPr>
        <w:ind w:left="6480" w:hanging="360"/>
      </w:pPr>
      <w:rPr>
        <w:rFonts w:ascii="Wingdings" w:hAnsi="Wingdings" w:hint="default"/>
      </w:rPr>
    </w:lvl>
  </w:abstractNum>
  <w:abstractNum w:abstractNumId="3" w15:restartNumberingAfterBreak="0">
    <w:nsid w:val="493565E8"/>
    <w:multiLevelType w:val="hybridMultilevel"/>
    <w:tmpl w:val="EC2A8742"/>
    <w:lvl w:ilvl="0" w:tplc="6F28CB50">
      <w:start w:val="1"/>
      <w:numFmt w:val="bullet"/>
      <w:lvlText w:val=""/>
      <w:lvlJc w:val="left"/>
      <w:pPr>
        <w:ind w:left="720" w:hanging="360"/>
      </w:pPr>
      <w:rPr>
        <w:rFonts w:ascii="Symbol" w:hAnsi="Symbol" w:hint="default"/>
      </w:rPr>
    </w:lvl>
    <w:lvl w:ilvl="1" w:tplc="4E6E4A68">
      <w:start w:val="1"/>
      <w:numFmt w:val="bullet"/>
      <w:lvlText w:val="o"/>
      <w:lvlJc w:val="left"/>
      <w:pPr>
        <w:ind w:left="1440" w:hanging="360"/>
      </w:pPr>
      <w:rPr>
        <w:rFonts w:ascii="Courier New" w:hAnsi="Courier New" w:hint="default"/>
      </w:rPr>
    </w:lvl>
    <w:lvl w:ilvl="2" w:tplc="F04AE3E8">
      <w:start w:val="1"/>
      <w:numFmt w:val="bullet"/>
      <w:lvlText w:val=""/>
      <w:lvlJc w:val="left"/>
      <w:pPr>
        <w:ind w:left="2160" w:hanging="360"/>
      </w:pPr>
      <w:rPr>
        <w:rFonts w:ascii="Wingdings" w:hAnsi="Wingdings" w:hint="default"/>
      </w:rPr>
    </w:lvl>
    <w:lvl w:ilvl="3" w:tplc="FE5476C4">
      <w:start w:val="1"/>
      <w:numFmt w:val="bullet"/>
      <w:lvlText w:val=""/>
      <w:lvlJc w:val="left"/>
      <w:pPr>
        <w:ind w:left="2880" w:hanging="360"/>
      </w:pPr>
      <w:rPr>
        <w:rFonts w:ascii="Symbol" w:hAnsi="Symbol" w:hint="default"/>
      </w:rPr>
    </w:lvl>
    <w:lvl w:ilvl="4" w:tplc="A75E6342">
      <w:start w:val="1"/>
      <w:numFmt w:val="bullet"/>
      <w:lvlText w:val="o"/>
      <w:lvlJc w:val="left"/>
      <w:pPr>
        <w:ind w:left="3600" w:hanging="360"/>
      </w:pPr>
      <w:rPr>
        <w:rFonts w:ascii="Courier New" w:hAnsi="Courier New" w:hint="default"/>
      </w:rPr>
    </w:lvl>
    <w:lvl w:ilvl="5" w:tplc="69520DCC">
      <w:start w:val="1"/>
      <w:numFmt w:val="bullet"/>
      <w:lvlText w:val=""/>
      <w:lvlJc w:val="left"/>
      <w:pPr>
        <w:ind w:left="4320" w:hanging="360"/>
      </w:pPr>
      <w:rPr>
        <w:rFonts w:ascii="Wingdings" w:hAnsi="Wingdings" w:hint="default"/>
      </w:rPr>
    </w:lvl>
    <w:lvl w:ilvl="6" w:tplc="C52A4F46">
      <w:start w:val="1"/>
      <w:numFmt w:val="bullet"/>
      <w:lvlText w:val=""/>
      <w:lvlJc w:val="left"/>
      <w:pPr>
        <w:ind w:left="5040" w:hanging="360"/>
      </w:pPr>
      <w:rPr>
        <w:rFonts w:ascii="Symbol" w:hAnsi="Symbol" w:hint="default"/>
      </w:rPr>
    </w:lvl>
    <w:lvl w:ilvl="7" w:tplc="B5F2A3CC">
      <w:start w:val="1"/>
      <w:numFmt w:val="bullet"/>
      <w:lvlText w:val="o"/>
      <w:lvlJc w:val="left"/>
      <w:pPr>
        <w:ind w:left="5760" w:hanging="360"/>
      </w:pPr>
      <w:rPr>
        <w:rFonts w:ascii="Courier New" w:hAnsi="Courier New" w:hint="default"/>
      </w:rPr>
    </w:lvl>
    <w:lvl w:ilvl="8" w:tplc="39C4A054">
      <w:start w:val="1"/>
      <w:numFmt w:val="bullet"/>
      <w:lvlText w:val=""/>
      <w:lvlJc w:val="left"/>
      <w:pPr>
        <w:ind w:left="6480" w:hanging="360"/>
      </w:pPr>
      <w:rPr>
        <w:rFonts w:ascii="Wingdings" w:hAnsi="Wingdings" w:hint="default"/>
      </w:rPr>
    </w:lvl>
  </w:abstractNum>
  <w:abstractNum w:abstractNumId="4" w15:restartNumberingAfterBreak="0">
    <w:nsid w:val="565A70A8"/>
    <w:multiLevelType w:val="hybridMultilevel"/>
    <w:tmpl w:val="651C64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5A2CEC0F"/>
    <w:multiLevelType w:val="hybridMultilevel"/>
    <w:tmpl w:val="03CCF406"/>
    <w:lvl w:ilvl="0" w:tplc="1D5E0C48">
      <w:start w:val="1"/>
      <w:numFmt w:val="bullet"/>
      <w:lvlText w:val=""/>
      <w:lvlJc w:val="left"/>
      <w:pPr>
        <w:ind w:left="720" w:hanging="360"/>
      </w:pPr>
      <w:rPr>
        <w:rFonts w:ascii="Symbol" w:hAnsi="Symbol" w:hint="default"/>
      </w:rPr>
    </w:lvl>
    <w:lvl w:ilvl="1" w:tplc="64603B2A">
      <w:start w:val="1"/>
      <w:numFmt w:val="bullet"/>
      <w:lvlText w:val="o"/>
      <w:lvlJc w:val="left"/>
      <w:pPr>
        <w:ind w:left="1440" w:hanging="360"/>
      </w:pPr>
      <w:rPr>
        <w:rFonts w:ascii="Courier New" w:hAnsi="Courier New" w:hint="default"/>
      </w:rPr>
    </w:lvl>
    <w:lvl w:ilvl="2" w:tplc="23BEAEAE">
      <w:start w:val="1"/>
      <w:numFmt w:val="bullet"/>
      <w:lvlText w:val=""/>
      <w:lvlJc w:val="left"/>
      <w:pPr>
        <w:ind w:left="2160" w:hanging="360"/>
      </w:pPr>
      <w:rPr>
        <w:rFonts w:ascii="Wingdings" w:hAnsi="Wingdings" w:hint="default"/>
      </w:rPr>
    </w:lvl>
    <w:lvl w:ilvl="3" w:tplc="CAD4D784">
      <w:start w:val="1"/>
      <w:numFmt w:val="bullet"/>
      <w:lvlText w:val=""/>
      <w:lvlJc w:val="left"/>
      <w:pPr>
        <w:ind w:left="2880" w:hanging="360"/>
      </w:pPr>
      <w:rPr>
        <w:rFonts w:ascii="Symbol" w:hAnsi="Symbol" w:hint="default"/>
      </w:rPr>
    </w:lvl>
    <w:lvl w:ilvl="4" w:tplc="66D2DE82">
      <w:start w:val="1"/>
      <w:numFmt w:val="bullet"/>
      <w:lvlText w:val="o"/>
      <w:lvlJc w:val="left"/>
      <w:pPr>
        <w:ind w:left="3600" w:hanging="360"/>
      </w:pPr>
      <w:rPr>
        <w:rFonts w:ascii="Courier New" w:hAnsi="Courier New" w:hint="default"/>
      </w:rPr>
    </w:lvl>
    <w:lvl w:ilvl="5" w:tplc="D6E4AAAC">
      <w:start w:val="1"/>
      <w:numFmt w:val="bullet"/>
      <w:lvlText w:val=""/>
      <w:lvlJc w:val="left"/>
      <w:pPr>
        <w:ind w:left="4320" w:hanging="360"/>
      </w:pPr>
      <w:rPr>
        <w:rFonts w:ascii="Wingdings" w:hAnsi="Wingdings" w:hint="default"/>
      </w:rPr>
    </w:lvl>
    <w:lvl w:ilvl="6" w:tplc="34FAE320">
      <w:start w:val="1"/>
      <w:numFmt w:val="bullet"/>
      <w:lvlText w:val=""/>
      <w:lvlJc w:val="left"/>
      <w:pPr>
        <w:ind w:left="5040" w:hanging="360"/>
      </w:pPr>
      <w:rPr>
        <w:rFonts w:ascii="Symbol" w:hAnsi="Symbol" w:hint="default"/>
      </w:rPr>
    </w:lvl>
    <w:lvl w:ilvl="7" w:tplc="EE246B3A">
      <w:start w:val="1"/>
      <w:numFmt w:val="bullet"/>
      <w:lvlText w:val="o"/>
      <w:lvlJc w:val="left"/>
      <w:pPr>
        <w:ind w:left="5760" w:hanging="360"/>
      </w:pPr>
      <w:rPr>
        <w:rFonts w:ascii="Courier New" w:hAnsi="Courier New" w:hint="default"/>
      </w:rPr>
    </w:lvl>
    <w:lvl w:ilvl="8" w:tplc="07AED97C">
      <w:start w:val="1"/>
      <w:numFmt w:val="bullet"/>
      <w:lvlText w:val=""/>
      <w:lvlJc w:val="left"/>
      <w:pPr>
        <w:ind w:left="6480" w:hanging="360"/>
      </w:pPr>
      <w:rPr>
        <w:rFonts w:ascii="Wingdings" w:hAnsi="Wingdings" w:hint="default"/>
      </w:rPr>
    </w:lvl>
  </w:abstractNum>
  <w:abstractNum w:abstractNumId="6" w15:restartNumberingAfterBreak="0">
    <w:nsid w:val="75E4A24C"/>
    <w:multiLevelType w:val="hybridMultilevel"/>
    <w:tmpl w:val="C5E6B3AA"/>
    <w:lvl w:ilvl="0" w:tplc="2B02532A">
      <w:start w:val="1"/>
      <w:numFmt w:val="bullet"/>
      <w:lvlText w:val="·"/>
      <w:lvlJc w:val="left"/>
      <w:pPr>
        <w:ind w:left="720" w:hanging="360"/>
      </w:pPr>
      <w:rPr>
        <w:rFonts w:ascii="Symbol" w:hAnsi="Symbol" w:hint="default"/>
      </w:rPr>
    </w:lvl>
    <w:lvl w:ilvl="1" w:tplc="FF16A1DC">
      <w:start w:val="1"/>
      <w:numFmt w:val="bullet"/>
      <w:lvlText w:val="o"/>
      <w:lvlJc w:val="left"/>
      <w:pPr>
        <w:ind w:left="1440" w:hanging="360"/>
      </w:pPr>
      <w:rPr>
        <w:rFonts w:ascii="Courier New" w:hAnsi="Courier New" w:hint="default"/>
      </w:rPr>
    </w:lvl>
    <w:lvl w:ilvl="2" w:tplc="0D62CF06">
      <w:start w:val="1"/>
      <w:numFmt w:val="bullet"/>
      <w:lvlText w:val=""/>
      <w:lvlJc w:val="left"/>
      <w:pPr>
        <w:ind w:left="2160" w:hanging="360"/>
      </w:pPr>
      <w:rPr>
        <w:rFonts w:ascii="Wingdings" w:hAnsi="Wingdings" w:hint="default"/>
      </w:rPr>
    </w:lvl>
    <w:lvl w:ilvl="3" w:tplc="D520D1A4">
      <w:start w:val="1"/>
      <w:numFmt w:val="bullet"/>
      <w:lvlText w:val=""/>
      <w:lvlJc w:val="left"/>
      <w:pPr>
        <w:ind w:left="2880" w:hanging="360"/>
      </w:pPr>
      <w:rPr>
        <w:rFonts w:ascii="Symbol" w:hAnsi="Symbol" w:hint="default"/>
      </w:rPr>
    </w:lvl>
    <w:lvl w:ilvl="4" w:tplc="32A67972">
      <w:start w:val="1"/>
      <w:numFmt w:val="bullet"/>
      <w:lvlText w:val="o"/>
      <w:lvlJc w:val="left"/>
      <w:pPr>
        <w:ind w:left="3600" w:hanging="360"/>
      </w:pPr>
      <w:rPr>
        <w:rFonts w:ascii="Courier New" w:hAnsi="Courier New" w:hint="default"/>
      </w:rPr>
    </w:lvl>
    <w:lvl w:ilvl="5" w:tplc="9F540B5E">
      <w:start w:val="1"/>
      <w:numFmt w:val="bullet"/>
      <w:lvlText w:val=""/>
      <w:lvlJc w:val="left"/>
      <w:pPr>
        <w:ind w:left="4320" w:hanging="360"/>
      </w:pPr>
      <w:rPr>
        <w:rFonts w:ascii="Wingdings" w:hAnsi="Wingdings" w:hint="default"/>
      </w:rPr>
    </w:lvl>
    <w:lvl w:ilvl="6" w:tplc="90488396">
      <w:start w:val="1"/>
      <w:numFmt w:val="bullet"/>
      <w:lvlText w:val=""/>
      <w:lvlJc w:val="left"/>
      <w:pPr>
        <w:ind w:left="5040" w:hanging="360"/>
      </w:pPr>
      <w:rPr>
        <w:rFonts w:ascii="Symbol" w:hAnsi="Symbol" w:hint="default"/>
      </w:rPr>
    </w:lvl>
    <w:lvl w:ilvl="7" w:tplc="992E0538">
      <w:start w:val="1"/>
      <w:numFmt w:val="bullet"/>
      <w:lvlText w:val="o"/>
      <w:lvlJc w:val="left"/>
      <w:pPr>
        <w:ind w:left="5760" w:hanging="360"/>
      </w:pPr>
      <w:rPr>
        <w:rFonts w:ascii="Courier New" w:hAnsi="Courier New" w:hint="default"/>
      </w:rPr>
    </w:lvl>
    <w:lvl w:ilvl="8" w:tplc="8804988A">
      <w:start w:val="1"/>
      <w:numFmt w:val="bullet"/>
      <w:lvlText w:val=""/>
      <w:lvlJc w:val="left"/>
      <w:pPr>
        <w:ind w:left="6480" w:hanging="360"/>
      </w:pPr>
      <w:rPr>
        <w:rFonts w:ascii="Wingdings" w:hAnsi="Wingdings" w:hint="default"/>
      </w:rPr>
    </w:lvl>
  </w:abstractNum>
  <w:num w:numId="1" w16cid:durableId="1889684469">
    <w:abstractNumId w:val="0"/>
  </w:num>
  <w:num w:numId="2" w16cid:durableId="1636791317">
    <w:abstractNumId w:val="6"/>
  </w:num>
  <w:num w:numId="3" w16cid:durableId="708647583">
    <w:abstractNumId w:val="5"/>
  </w:num>
  <w:num w:numId="4" w16cid:durableId="1873230632">
    <w:abstractNumId w:val="3"/>
  </w:num>
  <w:num w:numId="5" w16cid:durableId="646787539">
    <w:abstractNumId w:val="1"/>
  </w:num>
  <w:num w:numId="6" w16cid:durableId="769542110">
    <w:abstractNumId w:val="2"/>
  </w:num>
  <w:num w:numId="7" w16cid:durableId="5214806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7737FC"/>
    <w:rsid w:val="00004068"/>
    <w:rsid w:val="000A6633"/>
    <w:rsid w:val="000F7FC9"/>
    <w:rsid w:val="002256CB"/>
    <w:rsid w:val="004123EE"/>
    <w:rsid w:val="00445017"/>
    <w:rsid w:val="00452210"/>
    <w:rsid w:val="00513033"/>
    <w:rsid w:val="005D4476"/>
    <w:rsid w:val="008137F1"/>
    <w:rsid w:val="00826E67"/>
    <w:rsid w:val="00851983"/>
    <w:rsid w:val="00852BF4"/>
    <w:rsid w:val="0085753A"/>
    <w:rsid w:val="00863C85"/>
    <w:rsid w:val="00903ADA"/>
    <w:rsid w:val="00925B7B"/>
    <w:rsid w:val="0093300A"/>
    <w:rsid w:val="00970F5F"/>
    <w:rsid w:val="00AD76D0"/>
    <w:rsid w:val="00B32572"/>
    <w:rsid w:val="00BF7916"/>
    <w:rsid w:val="00E16BD0"/>
    <w:rsid w:val="012CF825"/>
    <w:rsid w:val="014DA76B"/>
    <w:rsid w:val="017A1908"/>
    <w:rsid w:val="02F16552"/>
    <w:rsid w:val="036621A0"/>
    <w:rsid w:val="03E8CF9B"/>
    <w:rsid w:val="054F34CC"/>
    <w:rsid w:val="05849FFC"/>
    <w:rsid w:val="06695EE4"/>
    <w:rsid w:val="071C8B9E"/>
    <w:rsid w:val="07BBF648"/>
    <w:rsid w:val="096737F1"/>
    <w:rsid w:val="0A5469C9"/>
    <w:rsid w:val="0AFC7737"/>
    <w:rsid w:val="0BEFFCC1"/>
    <w:rsid w:val="0C6C08CC"/>
    <w:rsid w:val="0D24B103"/>
    <w:rsid w:val="0D34D764"/>
    <w:rsid w:val="0D8FDC46"/>
    <w:rsid w:val="0E646F7A"/>
    <w:rsid w:val="0EA3D6C3"/>
    <w:rsid w:val="0ECED074"/>
    <w:rsid w:val="0FFA5626"/>
    <w:rsid w:val="105ADCEF"/>
    <w:rsid w:val="10783982"/>
    <w:rsid w:val="10CF0707"/>
    <w:rsid w:val="1141ECFF"/>
    <w:rsid w:val="1196585D"/>
    <w:rsid w:val="120022DA"/>
    <w:rsid w:val="121409E3"/>
    <w:rsid w:val="12634D69"/>
    <w:rsid w:val="126AD768"/>
    <w:rsid w:val="14798DC1"/>
    <w:rsid w:val="1507A53D"/>
    <w:rsid w:val="15971C70"/>
    <w:rsid w:val="166A91AE"/>
    <w:rsid w:val="1675F5D4"/>
    <w:rsid w:val="1682B474"/>
    <w:rsid w:val="1689B8F0"/>
    <w:rsid w:val="16CA1E73"/>
    <w:rsid w:val="1707C8CC"/>
    <w:rsid w:val="184F19BF"/>
    <w:rsid w:val="18A3992D"/>
    <w:rsid w:val="19175E9E"/>
    <w:rsid w:val="19D1E901"/>
    <w:rsid w:val="1A61AD66"/>
    <w:rsid w:val="1B761C78"/>
    <w:rsid w:val="1BF7BD6B"/>
    <w:rsid w:val="1C11B9AE"/>
    <w:rsid w:val="1C204F9F"/>
    <w:rsid w:val="1C2D8E67"/>
    <w:rsid w:val="1C98A79C"/>
    <w:rsid w:val="1CC867A5"/>
    <w:rsid w:val="1D0989C3"/>
    <w:rsid w:val="1E3900EC"/>
    <w:rsid w:val="200D0130"/>
    <w:rsid w:val="20E58E58"/>
    <w:rsid w:val="23623E33"/>
    <w:rsid w:val="23B203D7"/>
    <w:rsid w:val="246F2983"/>
    <w:rsid w:val="2587D534"/>
    <w:rsid w:val="25B8FF7B"/>
    <w:rsid w:val="25D7DFDC"/>
    <w:rsid w:val="263C6905"/>
    <w:rsid w:val="26E8C425"/>
    <w:rsid w:val="270376A1"/>
    <w:rsid w:val="271F0776"/>
    <w:rsid w:val="27A23F3B"/>
    <w:rsid w:val="27D40530"/>
    <w:rsid w:val="2898677F"/>
    <w:rsid w:val="28C80E09"/>
    <w:rsid w:val="2C8E4DF6"/>
    <w:rsid w:val="2C96FF88"/>
    <w:rsid w:val="2C97C380"/>
    <w:rsid w:val="2CF6DEEB"/>
    <w:rsid w:val="2DCB9B5F"/>
    <w:rsid w:val="2E1F10EF"/>
    <w:rsid w:val="2E6FDF8F"/>
    <w:rsid w:val="2FCF6442"/>
    <w:rsid w:val="30ACFEC8"/>
    <w:rsid w:val="32B6257B"/>
    <w:rsid w:val="350DC315"/>
    <w:rsid w:val="3545B8CF"/>
    <w:rsid w:val="35D6AD44"/>
    <w:rsid w:val="35F5B3C3"/>
    <w:rsid w:val="3635303C"/>
    <w:rsid w:val="36E18930"/>
    <w:rsid w:val="3738B715"/>
    <w:rsid w:val="38DC5856"/>
    <w:rsid w:val="39E4E1F5"/>
    <w:rsid w:val="3A3E7637"/>
    <w:rsid w:val="3A7828B7"/>
    <w:rsid w:val="3AC8D02D"/>
    <w:rsid w:val="3BFF6227"/>
    <w:rsid w:val="3C64A08E"/>
    <w:rsid w:val="3CB7AB26"/>
    <w:rsid w:val="3D18FF5F"/>
    <w:rsid w:val="3D90A237"/>
    <w:rsid w:val="3DF65E97"/>
    <w:rsid w:val="3E225467"/>
    <w:rsid w:val="3F7737FC"/>
    <w:rsid w:val="3FB6C51D"/>
    <w:rsid w:val="411F7B76"/>
    <w:rsid w:val="41F3FA81"/>
    <w:rsid w:val="4324525C"/>
    <w:rsid w:val="439226A7"/>
    <w:rsid w:val="43DA3B4C"/>
    <w:rsid w:val="43E34072"/>
    <w:rsid w:val="452B9B43"/>
    <w:rsid w:val="452DF708"/>
    <w:rsid w:val="4542B43C"/>
    <w:rsid w:val="4653418C"/>
    <w:rsid w:val="4667A8E7"/>
    <w:rsid w:val="46CB5188"/>
    <w:rsid w:val="473A519C"/>
    <w:rsid w:val="48A081B7"/>
    <w:rsid w:val="4A3C5218"/>
    <w:rsid w:val="4A71F25E"/>
    <w:rsid w:val="4AF26897"/>
    <w:rsid w:val="4B7658B0"/>
    <w:rsid w:val="4B90F703"/>
    <w:rsid w:val="4B9ADCC7"/>
    <w:rsid w:val="4C4C0395"/>
    <w:rsid w:val="4C8E38F8"/>
    <w:rsid w:val="4C9DE253"/>
    <w:rsid w:val="4CA7E3C2"/>
    <w:rsid w:val="4CBEE110"/>
    <w:rsid w:val="4CE42D55"/>
    <w:rsid w:val="4D36AD28"/>
    <w:rsid w:val="4E43B423"/>
    <w:rsid w:val="4E452B14"/>
    <w:rsid w:val="4E7A7AC3"/>
    <w:rsid w:val="4E949F3F"/>
    <w:rsid w:val="4EB9552C"/>
    <w:rsid w:val="5040E9A6"/>
    <w:rsid w:val="50A89B1D"/>
    <w:rsid w:val="519E761B"/>
    <w:rsid w:val="522A5C37"/>
    <w:rsid w:val="5234572B"/>
    <w:rsid w:val="52822A00"/>
    <w:rsid w:val="53816A95"/>
    <w:rsid w:val="54297803"/>
    <w:rsid w:val="5628C9DB"/>
    <w:rsid w:val="56B90B57"/>
    <w:rsid w:val="57405DEC"/>
    <w:rsid w:val="587F4984"/>
    <w:rsid w:val="5898664E"/>
    <w:rsid w:val="59F0AC19"/>
    <w:rsid w:val="5A17BFE6"/>
    <w:rsid w:val="5A4E65C3"/>
    <w:rsid w:val="5ACB0946"/>
    <w:rsid w:val="5BD00710"/>
    <w:rsid w:val="5C1A11AE"/>
    <w:rsid w:val="5C66D9A7"/>
    <w:rsid w:val="5D24F0C1"/>
    <w:rsid w:val="5E71DBF2"/>
    <w:rsid w:val="5E978461"/>
    <w:rsid w:val="5F72FA29"/>
    <w:rsid w:val="5F9E7A69"/>
    <w:rsid w:val="5FBE714A"/>
    <w:rsid w:val="601A8674"/>
    <w:rsid w:val="608B556D"/>
    <w:rsid w:val="61D1F242"/>
    <w:rsid w:val="6252687B"/>
    <w:rsid w:val="625977A8"/>
    <w:rsid w:val="6286B293"/>
    <w:rsid w:val="62CD6AA8"/>
    <w:rsid w:val="66363C13"/>
    <w:rsid w:val="66C93AD4"/>
    <w:rsid w:val="674A70E3"/>
    <w:rsid w:val="67638612"/>
    <w:rsid w:val="67E2AB8C"/>
    <w:rsid w:val="68F5F417"/>
    <w:rsid w:val="6A04D6AA"/>
    <w:rsid w:val="6B24F50F"/>
    <w:rsid w:val="6B888540"/>
    <w:rsid w:val="6CB61CAF"/>
    <w:rsid w:val="6CC1CB07"/>
    <w:rsid w:val="6D2455A1"/>
    <w:rsid w:val="6E51ED10"/>
    <w:rsid w:val="6E970F84"/>
    <w:rsid w:val="6FDC0C0F"/>
    <w:rsid w:val="708F38C9"/>
    <w:rsid w:val="70AB6BAE"/>
    <w:rsid w:val="70D85E98"/>
    <w:rsid w:val="710CE3FE"/>
    <w:rsid w:val="71E45224"/>
    <w:rsid w:val="7283AE00"/>
    <w:rsid w:val="73CCF611"/>
    <w:rsid w:val="73EDF6D0"/>
    <w:rsid w:val="746F2462"/>
    <w:rsid w:val="74FF2EC6"/>
    <w:rsid w:val="76021496"/>
    <w:rsid w:val="777C2582"/>
    <w:rsid w:val="7890FC62"/>
    <w:rsid w:val="79D867B6"/>
    <w:rsid w:val="79EAE6AD"/>
    <w:rsid w:val="7C7A3647"/>
    <w:rsid w:val="7C935EA4"/>
    <w:rsid w:val="7DFF1E65"/>
    <w:rsid w:val="7E7FBDF7"/>
    <w:rsid w:val="7FADE68D"/>
    <w:rsid w:val="7FB1D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737FC"/>
  <w15:chartTrackingRefBased/>
  <w15:docId w15:val="{C6068673-6105-40DA-95DA-8D0848D9E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F7FC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customStyle="1" w:styleId="Heading5Char">
    <w:name w:val="Heading 5 Char"/>
    <w:basedOn w:val="DefaultParagraphFont"/>
    <w:link w:val="Heading5"/>
    <w:uiPriority w:val="9"/>
    <w:rsid w:val="000F7FC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community.ibm.com/accelerators/catalog/content/Telco-customer-churn"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owardsdatascience.com/better-heatmaps-and-correlation-matrix-plots-in-python-"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scikit-" TargetMode="External"/><Relationship Id="rId37" Type="http://schemas.openxmlformats.org/officeDocument/2006/relationships/hyperlink" Target="https://www.statology.org/python-numpy-linalg-singular-matrix/"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https://medium.com/@Sanskriti.Singh/an-emphasis-on-" TargetMode="External"/><Relationship Id="rId36" Type="http://schemas.openxmlformats.org/officeDocument/2006/relationships/hyperlink" Target="https://towardsdatascience.com/understanding-confusion-matrix-a9ad42dcfd62"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owardsdatascience.com/rand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mljar.com/blog/feature-importance-in-random-forest/" TargetMode="External"/><Relationship Id="rId35" Type="http://schemas.openxmlformats.org/officeDocument/2006/relationships/image" Target="media/image21.pn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ommunity.ibm.Com" TargetMode="External"/><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D1024-7CB2-4003-9D08-6243F7D16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2033</Words>
  <Characters>11592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Joseph Johnson</dc:creator>
  <cp:keywords/>
  <dc:description/>
  <cp:lastModifiedBy>Sharon Appoline</cp:lastModifiedBy>
  <cp:revision>5</cp:revision>
  <dcterms:created xsi:type="dcterms:W3CDTF">2022-08-17T02:57:00Z</dcterms:created>
  <dcterms:modified xsi:type="dcterms:W3CDTF">2023-04-27T18:52:00Z</dcterms:modified>
</cp:coreProperties>
</file>